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xmlns:a="http://schemas.openxmlformats.org/drawingml/2006/main" xmlns:pic="http://schemas.openxmlformats.org/drawingml/2006/picture" mc:Ignorable="w14 w15 wp14">
  <w:body>
    <w:p>
      <w:pPr>
        <w:pStyle w:val="3"/>
        <w:keepLines w:val="0"/>
        <w:widowControl w:val="0"/>
        <w:jc w:val="center"/>
        <w:spacing w:before="156" w:beforeAutospacing="0" w:after="156" w:afterAutospacing="0" w:line="560" w:lineRule="exact"/>
        <w:rPr>
          <w:bCs/>
          <w:rStyle w:val="6"/>
          <w:szCs w:val="44"/>
          <w:bCs w:val="0"/>
          <w:b w:val="0"/>
          <w:i w:val="0"/>
          <w:color w:val="000000"/>
          <w:sz w:val="44"/>
          <w:spacing w:val="0"/>
          <w:w w:val="100"/>
          <w:rFonts w:ascii="方正小标宋简体" w:cs="方正小标宋简体" w:eastAsia="方正小标宋简体" w:hAnsi="方正小标宋简体" w:hint="eastAsia"/>
          <w:caps w:val="0"/>
        </w:rPr>
        <w:snapToGrid/>
        <w:textAlignment w:val="baseline"/>
      </w:pPr>
      <w:r>
        <w:rPr>
          <w:rStyle w:val="6"/>
          <w:szCs w:val="44"/>
          <w:bCs w:val="0"/>
          <w:b w:val="0"/>
          <w:i w:val="0"/>
          <w:color w:val="000000"/>
          <w:sz w:val="44"/>
          <w:spacing w:val="0"/>
          <w:w w:val="100"/>
          <w:rFonts w:ascii="方正小标宋简体" w:cs="方正小标宋简体" w:eastAsia="方正小标宋简体" w:hAnsi="方正小标宋简体" w:hint="eastAsia"/>
          <w:caps w:val="0"/>
        </w:rPr>
        <w:t>关于20</w:t>
      </w:r>
      <w:r>
        <w:rPr>
          <w:rStyle w:val="6"/>
          <w:szCs w:val="44"/>
          <w:bCs w:val="0"/>
          <w:lang w:val="en-US" w:eastAsia="zh-CN"/>
          <w:b w:val="0"/>
          <w:i w:val="0"/>
          <w:color w:val="000000"/>
          <w:sz w:val="44"/>
          <w:spacing w:val="0"/>
          <w:w w:val="100"/>
          <w:rFonts w:ascii="方正小标宋简体" w:cs="方正小标宋简体" w:eastAsia="方正小标宋简体" w:hAnsi="方正小标宋简体" w:hint="eastAsia"/>
          <w:caps w:val="0"/>
        </w:rPr>
        <w:t>21</w:t>
      </w:r>
      <w:r>
        <w:rPr>
          <w:rStyle w:val="6"/>
          <w:szCs w:val="44"/>
          <w:bCs w:val="0"/>
          <w:b w:val="0"/>
          <w:i w:val="0"/>
          <w:color w:val="000000"/>
          <w:sz w:val="44"/>
          <w:spacing w:val="0"/>
          <w:w w:val="100"/>
          <w:rFonts w:ascii="方正小标宋简体" w:cs="方正小标宋简体" w:eastAsia="方正小标宋简体" w:hAnsi="方正小标宋简体" w:hint="eastAsia"/>
          <w:caps w:val="0"/>
        </w:rPr>
        <w:t>-20</w:t>
      </w:r>
      <w:r>
        <w:rPr>
          <w:rStyle w:val="6"/>
          <w:szCs w:val="44"/>
          <w:bCs w:val="0"/>
          <w:lang w:val="en-US" w:eastAsia="zh-CN"/>
          <w:b w:val="0"/>
          <w:i w:val="0"/>
          <w:color w:val="000000"/>
          <w:sz w:val="44"/>
          <w:spacing w:val="0"/>
          <w:w w:val="100"/>
          <w:rFonts w:ascii="方正小标宋简体" w:cs="方正小标宋简体" w:eastAsia="方正小标宋简体" w:hAnsi="方正小标宋简体" w:hint="eastAsia"/>
          <w:caps w:val="0"/>
        </w:rPr>
        <w:t>22</w:t>
      </w:r>
      <w:r>
        <w:rPr>
          <w:rStyle w:val="6"/>
          <w:szCs w:val="44"/>
          <w:bCs w:val="0"/>
          <w:b w:val="0"/>
          <w:i w:val="0"/>
          <w:color w:val="000000"/>
          <w:sz w:val="44"/>
          <w:spacing w:val="0"/>
          <w:w w:val="100"/>
          <w:rFonts w:ascii="方正小标宋简体" w:cs="方正小标宋简体" w:eastAsia="方正小标宋简体" w:hAnsi="方正小标宋简体" w:hint="eastAsia"/>
          <w:caps w:val="0"/>
        </w:rPr>
        <w:t>学年第</w:t>
      </w:r>
      <w:r>
        <w:rPr>
          <w:rStyle w:val="6"/>
          <w:szCs w:val="44"/>
          <w:bCs w:val="0"/>
          <w:lang w:val="en-US" w:eastAsia="zh-CN"/>
          <w:b w:val="0"/>
          <w:i w:val="0"/>
          <w:color w:val="000000"/>
          <w:sz w:val="44"/>
          <w:spacing w:val="0"/>
          <w:w w:val="100"/>
          <w:rFonts w:ascii="方正小标宋简体" w:cs="方正小标宋简体" w:eastAsia="方正小标宋简体" w:hAnsi="方正小标宋简体" w:hint="eastAsia"/>
          <w:caps w:val="0"/>
        </w:rPr>
        <w:t>一</w:t>
      </w:r>
      <w:r>
        <w:rPr>
          <w:rStyle w:val="6"/>
          <w:szCs w:val="44"/>
          <w:bCs w:val="0"/>
          <w:b w:val="0"/>
          <w:i w:val="0"/>
          <w:color w:val="000000"/>
          <w:sz w:val="44"/>
          <w:spacing w:val="0"/>
          <w:w w:val="100"/>
          <w:rFonts w:ascii="方正小标宋简体" w:cs="方正小标宋简体" w:eastAsia="方正小标宋简体" w:hAnsi="方正小标宋简体" w:hint="eastAsia"/>
          <w:caps w:val="0"/>
        </w:rPr>
        <w:t>学期普通话水平</w:t>
      </w:r>
    </w:p>
    <w:p>
      <w:pPr>
        <w:pStyle w:val="3"/>
        <w:keepLines w:val="0"/>
        <w:widowControl w:val="0"/>
        <w:jc w:val="center"/>
        <w:spacing w:before="156" w:beforeAutospacing="0" w:after="156" w:afterAutospacing="0" w:line="560" w:lineRule="exact"/>
        <w:rPr>
          <w:szCs w:val="36"/>
          <w:bCs/>
          <w:b w:val="1"/>
          <w:i w:val="0"/>
          <w:color w:val="000000"/>
          <w:sz w:val="36"/>
          <w:spacing w:val="0"/>
          <w:w w:val="100"/>
          <w:rFonts w:ascii="仿宋" w:cs="仿宋" w:eastAsia="仿宋" w:hAnsi="仿宋" w:hint="eastAsia"/>
          <w:caps w:val="0"/>
        </w:rPr>
        <w:snapToGrid/>
        <w:textAlignment w:val="baseline"/>
      </w:pPr>
      <w:r>
        <w:rPr>
          <w:rStyle w:val="6"/>
          <w:szCs w:val="44"/>
          <w:bCs w:val="0"/>
          <w:lang w:val="en-US" w:eastAsia="zh-CN"/>
          <w:b w:val="0"/>
          <w:i w:val="0"/>
          <w:color w:val="000000"/>
          <w:sz w:val="44"/>
          <w:spacing w:val="0"/>
          <w:w w:val="100"/>
          <w:rFonts w:ascii="方正小标宋简体" w:cs="方正小标宋简体" w:eastAsia="方正小标宋简体" w:hAnsi="方正小标宋简体" w:hint="eastAsia"/>
          <w:caps w:val="0"/>
        </w:rPr>
        <w:t>培训</w:t>
      </w:r>
      <w:r>
        <w:rPr>
          <w:rStyle w:val="6"/>
          <w:szCs w:val="44"/>
          <w:bCs w:val="0"/>
          <w:b w:val="0"/>
          <w:i w:val="0"/>
          <w:color w:val="000000"/>
          <w:sz w:val="44"/>
          <w:spacing w:val="0"/>
          <w:w w:val="100"/>
          <w:rFonts w:ascii="方正小标宋简体" w:cs="方正小标宋简体" w:eastAsia="方正小标宋简体" w:hAnsi="方正小标宋简体" w:hint="eastAsia"/>
          <w:caps w:val="0"/>
        </w:rPr>
        <w:t>测试报名</w:t>
      </w:r>
      <w:r>
        <w:rPr>
          <w:rStyle w:val="6"/>
          <w:szCs w:val="44"/>
          <w:bCs w:val="0"/>
          <w:lang w:val="en-US" w:eastAsia="zh-CN"/>
          <w:b w:val="0"/>
          <w:i w:val="0"/>
          <w:color w:val="000000"/>
          <w:sz w:val="44"/>
          <w:spacing w:val="0"/>
          <w:w w:val="100"/>
          <w:rFonts w:ascii="方正小标宋简体" w:cs="方正小标宋简体" w:eastAsia="方正小标宋简体" w:hAnsi="方正小标宋简体" w:hint="eastAsia"/>
          <w:caps w:val="0"/>
        </w:rPr>
        <w:t>工作</w:t>
      </w:r>
      <w:r>
        <w:rPr>
          <w:rStyle w:val="6"/>
          <w:szCs w:val="44"/>
          <w:bCs w:val="0"/>
          <w:b w:val="0"/>
          <w:i w:val="0"/>
          <w:color w:val="000000"/>
          <w:sz w:val="44"/>
          <w:spacing w:val="0"/>
          <w:w w:val="100"/>
          <w:rFonts w:ascii="方正小标宋简体" w:cs="方正小标宋简体" w:eastAsia="方正小标宋简体" w:hAnsi="方正小标宋简体" w:hint="eastAsia"/>
          <w:caps w:val="0"/>
        </w:rPr>
        <w:t>的通知</w:t>
      </w:r>
    </w:p>
    <w:p>
      <w:pPr>
        <w:pStyle w:val="3"/>
        <w:keepLines w:val="0"/>
        <w:widowControl w:val="0"/>
        <w:jc w:val="both"/>
        <w:spacing w:before="156" w:beforeAutospacing="0" w:after="156" w:afterAutospacing="0" w:line="560" w:lineRule="exact"/>
        <w:rPr>
          <w:szCs w:val="32"/>
          <w:b w:val="0"/>
          <w:i w:val="0"/>
          <w:color w:val="000000"/>
          <w:sz w:val="32"/>
          <w:spacing w:val="0"/>
          <w:w w:val="100"/>
          <w:rFonts w:ascii="仿宋" w:cs="仿宋" w:eastAsia="仿宋" w:hAnsi="仿宋" w:hint="eastAsia"/>
          <w:caps w:val="0"/>
        </w:rPr>
        <w:snapToGrid/>
        <w:textAlignment w:val="baseline"/>
      </w:pPr>
      <w:r>
        <w:rPr>
          <w:szCs w:val="32"/>
          <w:b w:val="0"/>
          <w:i w:val="0"/>
          <w:color w:val="000000"/>
          <w:sz w:val="32"/>
          <w:spacing w:val="0"/>
          <w:w w:val="100"/>
          <w:rFonts w:ascii="仿宋" w:cs="仿宋" w:eastAsia="仿宋" w:hAnsi="仿宋" w:hint="eastAsia"/>
          <w:caps w:val="0"/>
        </w:rPr>
        <w:t>各</w:t>
      </w:r>
      <w:r>
        <w:rPr>
          <w:szCs w:val="32"/>
          <w:lang w:val="en-US" w:eastAsia="zh-CN"/>
          <w:b w:val="0"/>
          <w:i w:val="0"/>
          <w:color w:val="000000"/>
          <w:sz w:val="32"/>
          <w:spacing w:val="0"/>
          <w:w w:val="100"/>
          <w:rFonts w:ascii="仿宋" w:cs="仿宋" w:eastAsia="仿宋" w:hAnsi="仿宋" w:hint="eastAsia"/>
          <w:caps w:val="0"/>
        </w:rPr>
        <w:t>系、部门</w:t>
      </w:r>
      <w:r>
        <w:rPr>
          <w:szCs w:val="32"/>
          <w:b w:val="0"/>
          <w:i w:val="0"/>
          <w:color w:val="000000"/>
          <w:sz w:val="32"/>
          <w:spacing w:val="0"/>
          <w:w w:val="100"/>
          <w:rFonts w:ascii="仿宋" w:cs="仿宋" w:eastAsia="仿宋" w:hAnsi="仿宋" w:hint="eastAsia"/>
          <w:caps w:val="0"/>
        </w:rPr>
        <w:t>：</w:t>
      </w:r>
    </w:p>
    <w:p>
      <w:pPr>
        <w:pStyle w:val="3"/>
        <w:keepLines w:val="0"/>
        <w:widowControl w:val="0"/>
        <w:jc w:val="both"/>
        <w:spacing w:before="0" w:beforeAutospacing="0" w:after="0" w:afterAutospacing="0" w:line="560" w:lineRule="exact"/>
        <w:rPr>
          <w:szCs w:val="32"/>
          <w:lang w:eastAsia="zh-CN"/>
          <w:b w:val="0"/>
          <w:i w:val="0"/>
          <w:color w:val="000000"/>
          <w:sz w:val="32"/>
          <w:spacing w:val="0"/>
          <w:w w:val="100"/>
          <w:rFonts w:ascii="仿宋" w:cs="仿宋" w:eastAsia="仿宋" w:hAnsi="仿宋" w:hint="eastAsia"/>
          <w:caps w:val="0"/>
        </w:rPr>
        <w:snapToGrid/>
        <w:ind w:firstLine="640" w:firstLineChars="200"/>
        <w:textAlignment w:val="baseline"/>
      </w:pPr>
      <w:r>
        <w:rPr>
          <w:szCs w:val="32"/>
          <w:b w:val="0"/>
          <w:i w:val="0"/>
          <w:color w:val="000000"/>
          <w:sz w:val="32"/>
          <w:spacing w:val="0"/>
          <w:w w:val="100"/>
          <w:rFonts w:ascii="仿宋" w:cs="仿宋" w:eastAsia="仿宋" w:hAnsi="仿宋" w:hint="eastAsia"/>
          <w:caps w:val="0"/>
        </w:rPr>
        <w:t>根据《中华人民共和国国家通用语言文字法》《内蒙古教育厅关于开展普通话测试和逐步实行教师持普通话水平等级证书上岗的意见》《内蒙古自治区开展计算机辅助普通话水平测试工作实施方案》</w:t>
      </w:r>
      <w:r>
        <w:rPr>
          <w:szCs w:val="32"/>
          <w:lang w:val="en-US" w:eastAsia="zh-CN"/>
          <w:b w:val="0"/>
          <w:i w:val="0"/>
          <w:color w:val="000000"/>
          <w:sz w:val="32"/>
          <w:spacing w:val="0"/>
          <w:w w:val="100"/>
          <w:rFonts w:ascii="仿宋" w:cs="仿宋" w:eastAsia="仿宋" w:hAnsi="仿宋" w:hint="eastAsia"/>
          <w:caps w:val="0"/>
        </w:rPr>
        <w:t>《内蒙古自治区自治区教育厅关于在疫情防控下统筹做好普通话水平测试工作的通知》</w:t>
      </w:r>
      <w:r>
        <w:rPr>
          <w:szCs w:val="32"/>
          <w:b w:val="0"/>
          <w:i w:val="0"/>
          <w:color w:val="000000"/>
          <w:sz w:val="32"/>
          <w:spacing w:val="0"/>
          <w:w w:val="100"/>
          <w:rFonts w:ascii="仿宋" w:cs="仿宋" w:eastAsia="仿宋" w:hAnsi="仿宋" w:hint="eastAsia"/>
          <w:caps w:val="0"/>
        </w:rPr>
        <w:t>等文件</w:t>
      </w:r>
      <w:r>
        <w:rPr>
          <w:szCs w:val="32"/>
          <w:lang w:val="en-US" w:eastAsia="zh-CN"/>
          <w:b w:val="0"/>
          <w:i w:val="0"/>
          <w:color w:val="000000"/>
          <w:sz w:val="32"/>
          <w:spacing w:val="0"/>
          <w:w w:val="100"/>
          <w:rFonts w:ascii="仿宋" w:cs="仿宋" w:eastAsia="仿宋" w:hAnsi="仿宋" w:hint="eastAsia"/>
          <w:caps w:val="0"/>
        </w:rPr>
        <w:t>要求</w:t>
      </w:r>
      <w:r>
        <w:rPr>
          <w:szCs w:val="32"/>
          <w:b w:val="0"/>
          <w:i w:val="0"/>
          <w:color w:val="000000"/>
          <w:sz w:val="32"/>
          <w:spacing w:val="0"/>
          <w:w w:val="100"/>
          <w:rFonts w:ascii="仿宋" w:cs="仿宋" w:eastAsia="仿宋" w:hAnsi="仿宋" w:hint="eastAsia"/>
          <w:caps w:val="0"/>
        </w:rPr>
        <w:t>，为进一步提高我校师生</w:t>
      </w:r>
      <w:r>
        <w:rPr>
          <w:szCs w:val="32"/>
          <w:lang w:val="en-US" w:eastAsia="zh-CN"/>
          <w:b w:val="0"/>
          <w:i w:val="0"/>
          <w:color w:val="000000"/>
          <w:sz w:val="32"/>
          <w:spacing w:val="0"/>
          <w:w w:val="100"/>
          <w:rFonts w:ascii="仿宋" w:cs="仿宋" w:eastAsia="仿宋" w:hAnsi="仿宋" w:hint="eastAsia"/>
          <w:caps w:val="0"/>
        </w:rPr>
        <w:t>国家通用语言文字应用能力，</w:t>
      </w:r>
      <w:r>
        <w:rPr>
          <w:szCs w:val="32"/>
          <w:b w:val="0"/>
          <w:i w:val="0"/>
          <w:color w:val="000000"/>
          <w:sz w:val="32"/>
          <w:spacing w:val="0"/>
          <w:w w:val="100"/>
          <w:rFonts w:ascii="仿宋" w:cs="仿宋" w:eastAsia="仿宋" w:hAnsi="仿宋" w:hint="eastAsia"/>
          <w:caps w:val="0"/>
        </w:rPr>
        <w:t>现将20</w:t>
      </w:r>
      <w:r>
        <w:rPr>
          <w:szCs w:val="32"/>
          <w:lang w:val="en-US" w:eastAsia="zh-CN"/>
          <w:b w:val="0"/>
          <w:i w:val="0"/>
          <w:color w:val="000000"/>
          <w:sz w:val="32"/>
          <w:spacing w:val="0"/>
          <w:w w:val="100"/>
          <w:rFonts w:ascii="仿宋" w:cs="仿宋" w:eastAsia="仿宋" w:hAnsi="仿宋" w:hint="eastAsia"/>
          <w:caps w:val="0"/>
        </w:rPr>
        <w:t>21</w:t>
      </w:r>
      <w:r>
        <w:rPr>
          <w:szCs w:val="32"/>
          <w:b w:val="0"/>
          <w:i w:val="0"/>
          <w:color w:val="000000"/>
          <w:sz w:val="32"/>
          <w:spacing w:val="0"/>
          <w:w w:val="100"/>
          <w:rFonts w:ascii="仿宋" w:cs="仿宋" w:eastAsia="仿宋" w:hAnsi="仿宋" w:hint="eastAsia"/>
          <w:caps w:val="0"/>
        </w:rPr>
        <w:t>-20</w:t>
      </w:r>
      <w:r>
        <w:rPr>
          <w:szCs w:val="32"/>
          <w:lang w:val="en-US" w:eastAsia="zh-CN"/>
          <w:b w:val="0"/>
          <w:i w:val="0"/>
          <w:color w:val="000000"/>
          <w:sz w:val="32"/>
          <w:spacing w:val="0"/>
          <w:w w:val="100"/>
          <w:rFonts w:ascii="仿宋" w:cs="仿宋" w:eastAsia="仿宋" w:hAnsi="仿宋" w:hint="eastAsia"/>
          <w:caps w:val="0"/>
        </w:rPr>
        <w:t>22</w:t>
      </w:r>
      <w:r>
        <w:rPr>
          <w:szCs w:val="32"/>
          <w:b w:val="0"/>
          <w:i w:val="0"/>
          <w:color w:val="000000"/>
          <w:sz w:val="32"/>
          <w:spacing w:val="0"/>
          <w:w w:val="100"/>
          <w:rFonts w:ascii="仿宋" w:cs="仿宋" w:eastAsia="仿宋" w:hAnsi="仿宋" w:hint="eastAsia"/>
          <w:caps w:val="0"/>
        </w:rPr>
        <w:t>学年第</w:t>
      </w:r>
      <w:r>
        <w:rPr>
          <w:szCs w:val="32"/>
          <w:lang w:val="en-US" w:eastAsia="zh-CN"/>
          <w:b w:val="0"/>
          <w:i w:val="0"/>
          <w:color w:val="000000"/>
          <w:sz w:val="32"/>
          <w:spacing w:val="0"/>
          <w:w w:val="100"/>
          <w:rFonts w:ascii="仿宋" w:cs="仿宋" w:eastAsia="仿宋" w:hAnsi="仿宋" w:hint="eastAsia"/>
          <w:caps w:val="0"/>
        </w:rPr>
        <w:t>一</w:t>
      </w:r>
      <w:r>
        <w:rPr>
          <w:szCs w:val="32"/>
          <w:b w:val="0"/>
          <w:i w:val="0"/>
          <w:color w:val="000000"/>
          <w:sz w:val="32"/>
          <w:spacing w:val="0"/>
          <w:w w:val="100"/>
          <w:rFonts w:ascii="仿宋" w:cs="仿宋" w:eastAsia="仿宋" w:hAnsi="仿宋" w:hint="eastAsia"/>
          <w:caps w:val="0"/>
        </w:rPr>
        <w:t>学期普通话水平</w:t>
      </w:r>
      <w:r>
        <w:rPr>
          <w:szCs w:val="32"/>
          <w:lang w:val="en-US" w:eastAsia="zh-CN"/>
          <w:b w:val="0"/>
          <w:i w:val="0"/>
          <w:color w:val="000000"/>
          <w:sz w:val="32"/>
          <w:spacing w:val="0"/>
          <w:w w:val="100"/>
          <w:rFonts w:ascii="仿宋" w:cs="仿宋" w:eastAsia="仿宋" w:hAnsi="仿宋" w:hint="eastAsia"/>
          <w:caps w:val="0"/>
        </w:rPr>
        <w:t>培训</w:t>
      </w:r>
      <w:r>
        <w:rPr>
          <w:szCs w:val="32"/>
          <w:b w:val="0"/>
          <w:i w:val="0"/>
          <w:color w:val="000000"/>
          <w:sz w:val="32"/>
          <w:spacing w:val="0"/>
          <w:w w:val="100"/>
          <w:rFonts w:ascii="仿宋" w:cs="仿宋" w:eastAsia="仿宋" w:hAnsi="仿宋" w:hint="eastAsia"/>
          <w:caps w:val="0"/>
        </w:rPr>
        <w:t>测试报名事宜通知如下</w:t>
      </w:r>
      <w:r>
        <w:rPr>
          <w:szCs w:val="32"/>
          <w:lang w:eastAsia="zh-CN"/>
          <w:b w:val="0"/>
          <w:i w:val="0"/>
          <w:color w:val="000000"/>
          <w:sz w:val="32"/>
          <w:spacing w:val="0"/>
          <w:w w:val="100"/>
          <w:rFonts w:ascii="仿宋" w:cs="仿宋" w:eastAsia="仿宋" w:hAnsi="仿宋" w:hint="eastAsia"/>
          <w:caps w:val="0"/>
        </w:rPr>
        <w:t>。</w:t>
      </w:r>
    </w:p>
    <w:p>
      <w:pPr>
        <w:pStyle w:val="3"/>
        <w:keepLines w:val="0"/>
        <w:widowControl w:val="0"/>
        <w:jc w:val="both"/>
        <w:spacing w:before="156" w:beforeAutospacing="0" w:after="156" w:afterAutospacing="0" w:line="560" w:lineRule="exact"/>
        <w:rPr>
          <w:rStyle w:val="6"/>
          <w:szCs w:val="32"/>
          <w:bCs w:val="0"/>
          <w:lang w:val="en-US" w:eastAsia="zh-CN"/>
          <w:b w:val="0"/>
          <w:i w:val="0"/>
          <w:color w:val="000000"/>
          <w:sz w:val="32"/>
          <w:spacing w:val="0"/>
          <w:w w:val="100"/>
          <w:rFonts w:ascii="黑体" w:cs="黑体" w:eastAsia="黑体" w:hAnsi="黑体" w:hint="eastAsia"/>
          <w:caps w:val="0"/>
        </w:rPr>
        <w:snapToGrid/>
        <w:ind w:firstLine="640" w:firstLineChars="200"/>
        <w:textAlignment w:val="baseline"/>
      </w:pPr>
      <w:r>
        <w:rPr>
          <w:rStyle w:val="6"/>
          <w:szCs w:val="32"/>
          <w:bCs w:val="0"/>
          <w:lang w:val="en-US" w:eastAsia="zh-CN"/>
          <w:b w:val="0"/>
          <w:i w:val="0"/>
          <w:color w:val="000000"/>
          <w:sz w:val="32"/>
          <w:spacing w:val="0"/>
          <w:w w:val="100"/>
          <w:rFonts w:ascii="黑体" w:cs="黑体" w:eastAsia="黑体" w:hAnsi="黑体" w:hint="eastAsia"/>
          <w:caps w:val="0"/>
        </w:rPr>
        <w:t>一、报名工作</w:t>
      </w:r>
    </w:p>
    <w:p>
      <w:pPr>
        <w:pStyle w:val="3"/>
        <w:keepLines w:val="0"/>
        <w:widowControl w:val="0"/>
        <w:jc w:val="both"/>
        <w:spacing w:before="156" w:beforeAutospacing="0" w:after="156" w:afterAutospacing="0" w:line="560" w:lineRule="exact"/>
        <w:rPr>
          <w:szCs w:val="32"/>
          <w:lang w:val="en-US" w:eastAsia="zh-CN"/>
          <w:b w:val="0"/>
          <w:i w:val="0"/>
          <w:color w:val="000000"/>
          <w:sz w:val="32"/>
          <w:spacing w:val="0"/>
          <w:w w:val="100"/>
          <w:rFonts w:ascii="仿宋" w:cs="仿宋" w:eastAsia="仿宋" w:hAnsi="仿宋" w:hint="eastAsia"/>
          <w:caps w:val="0"/>
        </w:rPr>
        <w:snapToGrid/>
        <w:ind w:firstLine="640" w:firstLineChars="200"/>
        <w:textAlignment w:val="baseline"/>
      </w:pPr>
      <w:r>
        <w:rPr>
          <w:szCs w:val="32"/>
          <w:b w:val="0"/>
          <w:i w:val="0"/>
          <w:color w:val="000000"/>
          <w:sz w:val="32"/>
          <w:spacing w:val="0"/>
          <w:w w:val="100"/>
          <w:rFonts w:ascii="仿宋" w:cs="仿宋" w:eastAsia="仿宋" w:hAnsi="仿宋" w:hint="eastAsia"/>
          <w:caps w:val="0"/>
        </w:rPr>
        <w:t>1</w:t>
      </w:r>
      <w:r>
        <w:rPr>
          <w:szCs w:val="32"/>
          <w:lang w:val="en-US" w:eastAsia="zh-CN"/>
          <w:b w:val="0"/>
          <w:i w:val="0"/>
          <w:color w:val="000000"/>
          <w:sz w:val="32"/>
          <w:spacing w:val="0"/>
          <w:w w:val="100"/>
          <w:rFonts w:ascii="仿宋" w:cs="仿宋" w:eastAsia="仿宋" w:hAnsi="仿宋" w:hint="eastAsia"/>
          <w:caps w:val="0"/>
        </w:rPr>
        <w:t>.报名范围：根据教育厅文件要求和疫情防控工作需要，本次</w:t>
      </w:r>
      <w:r>
        <w:rPr>
          <w:szCs w:val="32"/>
          <w:b w:val="0"/>
          <w:i w:val="0"/>
          <w:color w:val="000000"/>
          <w:sz w:val="32"/>
          <w:spacing w:val="0"/>
          <w:w w:val="100"/>
          <w:rFonts w:ascii="仿宋" w:cs="仿宋" w:eastAsia="仿宋" w:hAnsi="仿宋" w:hint="eastAsia"/>
          <w:caps w:val="0"/>
        </w:rPr>
        <w:t>普通话水平</w:t>
      </w:r>
      <w:r>
        <w:rPr>
          <w:szCs w:val="32"/>
          <w:lang w:val="en-US" w:eastAsia="zh-CN"/>
          <w:b w:val="0"/>
          <w:i w:val="0"/>
          <w:color w:val="000000"/>
          <w:sz w:val="32"/>
          <w:spacing w:val="0"/>
          <w:w w:val="100"/>
          <w:rFonts w:ascii="仿宋" w:cs="仿宋" w:eastAsia="仿宋" w:hAnsi="仿宋" w:hint="eastAsia"/>
          <w:caps w:val="0"/>
        </w:rPr>
        <w:t>培训测试仅限本校教职工及2020级在校大中专学生，报名限额1000人，额满为止。本次普通话水平培训测试不接受校外考生报名。</w:t>
      </w:r>
    </w:p>
    <w:p>
      <w:pPr>
        <w:pStyle w:val="3"/>
        <w:keepLines w:val="0"/>
        <w:widowControl w:val="0"/>
        <w:jc w:val="both"/>
        <w:spacing w:before="0" w:beforeAutospacing="0" w:after="0" w:afterAutospacing="0" w:line="560" w:lineRule="exact"/>
        <w:rPr>
          <w:szCs w:val="32"/>
          <w:lang w:eastAsia="zh-CN"/>
          <w:b w:val="0"/>
          <w:i w:val="0"/>
          <w:color w:val="000000"/>
          <w:sz w:val="32"/>
          <w:spacing w:val="0"/>
          <w:w w:val="100"/>
          <w:rFonts w:ascii="仿宋" w:cs="仿宋" w:eastAsia="仿宋" w:hAnsi="仿宋" w:hint="eastAsia"/>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eastAsia"/>
          <w:caps w:val="0"/>
        </w:rPr>
        <w:t>2.</w:t>
      </w:r>
      <w:r>
        <w:rPr>
          <w:szCs w:val="32"/>
          <w:b w:val="0"/>
          <w:i w:val="0"/>
          <w:color w:val="000000"/>
          <w:sz w:val="32"/>
          <w:spacing w:val="0"/>
          <w:w w:val="100"/>
          <w:rFonts w:ascii="仿宋" w:cs="仿宋" w:eastAsia="仿宋" w:hAnsi="仿宋" w:hint="eastAsia"/>
          <w:caps w:val="0"/>
        </w:rPr>
        <w:t>报名时间：20</w:t>
      </w:r>
      <w:r>
        <w:rPr>
          <w:szCs w:val="32"/>
          <w:lang w:val="en-US" w:eastAsia="zh-CN"/>
          <w:b w:val="0"/>
          <w:i w:val="0"/>
          <w:color w:val="000000"/>
          <w:sz w:val="32"/>
          <w:spacing w:val="0"/>
          <w:w w:val="100"/>
          <w:rFonts w:ascii="仿宋" w:cs="仿宋" w:eastAsia="仿宋" w:hAnsi="仿宋" w:hint="eastAsia"/>
          <w:caps w:val="0"/>
        </w:rPr>
        <w:t>21</w:t>
      </w:r>
      <w:r>
        <w:rPr>
          <w:szCs w:val="32"/>
          <w:b w:val="0"/>
          <w:i w:val="0"/>
          <w:color w:val="000000"/>
          <w:sz w:val="32"/>
          <w:spacing w:val="0"/>
          <w:w w:val="100"/>
          <w:rFonts w:ascii="仿宋" w:cs="仿宋" w:eastAsia="仿宋" w:hAnsi="仿宋" w:hint="eastAsia"/>
          <w:caps w:val="0"/>
        </w:rPr>
        <w:t>年</w:t>
      </w:r>
      <w:r>
        <w:rPr>
          <w:szCs w:val="32"/>
          <w:lang w:val="en-US" w:eastAsia="zh-CN"/>
          <w:b w:val="0"/>
          <w:i w:val="0"/>
          <w:color w:val="000000"/>
          <w:sz w:val="32"/>
          <w:spacing w:val="0"/>
          <w:w w:val="100"/>
          <w:rFonts w:ascii="仿宋" w:cs="仿宋" w:eastAsia="仿宋" w:hAnsi="仿宋" w:hint="eastAsia"/>
          <w:caps w:val="0"/>
        </w:rPr>
        <w:t>11</w:t>
      </w:r>
      <w:r>
        <w:rPr>
          <w:szCs w:val="32"/>
          <w:b w:val="0"/>
          <w:i w:val="0"/>
          <w:color w:val="000000"/>
          <w:sz w:val="32"/>
          <w:spacing w:val="0"/>
          <w:w w:val="100"/>
          <w:rFonts w:ascii="仿宋" w:cs="仿宋" w:eastAsia="仿宋" w:hAnsi="仿宋" w:hint="eastAsia"/>
          <w:caps w:val="0"/>
        </w:rPr>
        <w:t>月</w:t>
      </w:r>
      <w:r>
        <w:rPr>
          <w:szCs w:val="32"/>
          <w:lang w:val="en-US" w:eastAsia="zh-CN"/>
          <w:b w:val="0"/>
          <w:i w:val="0"/>
          <w:color w:val="000000"/>
          <w:sz w:val="32"/>
          <w:spacing w:val="0"/>
          <w:w w:val="100"/>
          <w:rFonts w:ascii="仿宋" w:cs="仿宋" w:eastAsia="仿宋" w:hAnsi="仿宋" w:hint="eastAsia"/>
          <w:caps w:val="0"/>
        </w:rPr>
        <w:t>3</w:t>
      </w:r>
      <w:r>
        <w:rPr>
          <w:szCs w:val="32"/>
          <w:b w:val="0"/>
          <w:i w:val="0"/>
          <w:color w:val="000000"/>
          <w:sz w:val="32"/>
          <w:spacing w:val="0"/>
          <w:w w:val="100"/>
          <w:rFonts w:ascii="仿宋" w:cs="仿宋" w:eastAsia="仿宋" w:hAnsi="仿宋" w:hint="eastAsia"/>
          <w:caps w:val="0"/>
        </w:rPr>
        <w:t>日—</w:t>
      </w:r>
      <w:r>
        <w:rPr>
          <w:szCs w:val="32"/>
          <w:lang w:val="en-US" w:eastAsia="zh-CN"/>
          <w:b w:val="0"/>
          <w:i w:val="0"/>
          <w:color w:val="000000"/>
          <w:sz w:val="32"/>
          <w:spacing w:val="0"/>
          <w:w w:val="100"/>
          <w:rFonts w:ascii="仿宋" w:cs="仿宋" w:eastAsia="仿宋" w:hAnsi="仿宋" w:hint="eastAsia"/>
          <w:caps w:val="0"/>
        </w:rPr>
        <w:t>11</w:t>
      </w:r>
      <w:r>
        <w:rPr>
          <w:szCs w:val="32"/>
          <w:b w:val="0"/>
          <w:i w:val="0"/>
          <w:color w:val="000000"/>
          <w:sz w:val="32"/>
          <w:spacing w:val="0"/>
          <w:w w:val="100"/>
          <w:rFonts w:ascii="仿宋" w:cs="仿宋" w:eastAsia="仿宋" w:hAnsi="仿宋" w:hint="eastAsia"/>
          <w:caps w:val="0"/>
        </w:rPr>
        <w:t>月</w:t>
      </w:r>
      <w:r>
        <w:rPr>
          <w:szCs w:val="32"/>
          <w:lang w:val="en-US" w:eastAsia="zh-CN"/>
          <w:b w:val="0"/>
          <w:i w:val="0"/>
          <w:color w:val="000000"/>
          <w:sz w:val="32"/>
          <w:spacing w:val="0"/>
          <w:w w:val="100"/>
          <w:rFonts w:ascii="仿宋" w:cs="仿宋" w:eastAsia="仿宋" w:hAnsi="仿宋" w:hint="eastAsia"/>
          <w:caps w:val="0"/>
        </w:rPr>
        <w:t>6</w:t>
      </w:r>
      <w:r>
        <w:rPr>
          <w:szCs w:val="32"/>
          <w:b w:val="0"/>
          <w:i w:val="0"/>
          <w:color w:val="000000"/>
          <w:sz w:val="32"/>
          <w:spacing w:val="0"/>
          <w:w w:val="100"/>
          <w:rFonts w:ascii="仿宋" w:cs="仿宋" w:eastAsia="仿宋" w:hAnsi="仿宋" w:hint="eastAsia"/>
          <w:caps w:val="0"/>
        </w:rPr>
        <w:t>日。</w:t>
      </w:r>
      <w:r>
        <w:rPr>
          <w:szCs w:val="32"/>
          <w:lang w:eastAsia="zh-CN"/>
          <w:b w:val="0"/>
          <w:i w:val="0"/>
          <w:color w:val="000000"/>
          <w:sz w:val="32"/>
          <w:spacing w:val="0"/>
          <w:w w:val="100"/>
          <w:rFonts w:ascii="仿宋" w:cs="仿宋" w:eastAsia="仿宋" w:hAnsi="仿宋" w:hint="eastAsia"/>
          <w:caps w:val="0"/>
        </w:rPr>
        <w:t>（</w:t>
      </w:r>
      <w:r>
        <w:rPr>
          <w:szCs w:val="32"/>
          <w:lang w:val="en-US" w:eastAsia="zh-CN"/>
          <w:b w:val="0"/>
          <w:i w:val="0"/>
          <w:color w:val="000000"/>
          <w:sz w:val="32"/>
          <w:spacing w:val="0"/>
          <w:w w:val="100"/>
          <w:rFonts w:ascii="仿宋" w:cs="仿宋" w:eastAsia="仿宋" w:hAnsi="仿宋" w:hint="eastAsia"/>
          <w:caps w:val="0"/>
        </w:rPr>
        <w:t>逾期系统自动关闭</w:t>
      </w:r>
      <w:r>
        <w:rPr>
          <w:szCs w:val="32"/>
          <w:lang w:eastAsia="zh-CN"/>
          <w:b w:val="0"/>
          <w:i w:val="0"/>
          <w:color w:val="000000"/>
          <w:sz w:val="32"/>
          <w:spacing w:val="0"/>
          <w:w w:val="100"/>
          <w:rFonts w:ascii="仿宋" w:cs="仿宋" w:eastAsia="仿宋" w:hAnsi="仿宋" w:hint="eastAsia"/>
          <w:caps w:val="0"/>
        </w:rPr>
        <w:t>）</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eastAsia"/>
          <w:caps w:val="0"/>
        </w:rPr>
        <w:snapToGrid/>
        <w:ind w:firstLine="640" w:firstLineChars="200"/>
        <w:textAlignment w:val="baseline"/>
      </w:pPr>
      <w:r>
        <w:rPr>
          <w:szCs w:val="32"/>
          <w:b w:val="0"/>
          <w:i w:val="0"/>
          <w:color w:val="000000"/>
          <w:sz w:val="32"/>
          <w:spacing w:val="0"/>
          <w:w w:val="100"/>
          <w:rFonts w:ascii="仿宋" w:cs="仿宋" w:eastAsia="仿宋" w:hAnsi="仿宋" w:hint="eastAsia"/>
          <w:caps w:val="0"/>
        </w:rPr>
        <w:t>3.报名方式：网上报名。</w:t>
      </w:r>
      <w:r>
        <w:rPr>
          <w:szCs w:val="32"/>
          <w:bCs/>
          <w:lang w:val="en-US" w:eastAsia="zh-CN"/>
          <w:b w:val="1"/>
          <w:i w:val="0"/>
          <w:color w:val="552BFF"/>
          <w:sz w:val="32"/>
          <w:spacing w:val="0"/>
          <w:w w:val="100"/>
          <w:rFonts w:ascii="仿宋" w:cs="仿宋" w:eastAsia="仿宋" w:hAnsi="仿宋" w:hint="eastAsia"/>
          <w:caps w:val="0"/>
        </w:rPr>
        <w:t>“报名流程”详见附件1。</w:t>
      </w:r>
      <w:r>
        <w:rPr>
          <w:szCs w:val="32"/>
          <w:bCs w:val="0"/>
          <w:lang w:val="en-US" w:eastAsia="zh-CN"/>
          <w:b w:val="0"/>
          <w:i w:val="0"/>
          <w:color w:val="000000"/>
          <w:sz w:val="32"/>
          <w:spacing w:val="0"/>
          <w:w w:val="100"/>
          <w:rFonts w:ascii="仿宋" w:cs="仿宋" w:eastAsia="仿宋" w:hAnsi="仿宋" w:hint="eastAsia"/>
          <w:caps w:val="0"/>
        </w:rPr>
        <w:t>报名信息</w:t>
      </w:r>
      <w:r>
        <w:rPr>
          <w:szCs w:val="32"/>
          <w:bCs w:val="0"/>
          <w:b w:val="0"/>
          <w:i w:val="0"/>
          <w:color w:val="000000"/>
          <w:sz w:val="32"/>
          <w:spacing w:val="0"/>
          <w:w w:val="100"/>
          <w:rFonts w:ascii="仿宋" w:cs="仿宋" w:eastAsia="仿宋" w:hAnsi="仿宋" w:hint="eastAsia"/>
          <w:caps w:val="0"/>
        </w:rPr>
        <w:t>录入成功后无法更改，由此产生的后果由本人承担。</w:t>
      </w:r>
      <w:r>
        <w:rPr>
          <w:szCs w:val="32"/>
          <w:lang w:val="en-US" w:eastAsia="zh-CN"/>
          <w:b w:val="0"/>
          <w:i w:val="0"/>
          <w:color w:val="000000"/>
          <w:sz w:val="32"/>
          <w:spacing w:val="0"/>
          <w:w w:val="100"/>
          <w:rFonts w:ascii="仿宋" w:cs="仿宋" w:eastAsia="仿宋" w:hAnsi="仿宋" w:hint="eastAsia"/>
          <w:caps w:val="0"/>
        </w:rPr>
        <w:t>11月6日报名系统自动关闭。</w:t>
      </w:r>
    </w:p>
    <w:p>
      <w:pPr>
        <w:pStyle w:val="3"/>
        <w:keepLines w:val="0"/>
        <w:widowControl w:val="0"/>
        <w:jc w:val="both"/>
        <w:spacing w:before="156" w:beforeAutospacing="0" w:after="156" w:afterAutospacing="0" w:line="560" w:lineRule="exact"/>
        <w:rPr>
          <w:szCs w:val="32"/>
          <w:lang w:val="en-US" w:eastAsia="zh-CN"/>
          <w:b w:val="0"/>
          <w:i w:val="0"/>
          <w:color w:val="000000"/>
          <w:sz w:val="32"/>
          <w:spacing w:val="0"/>
          <w:w w:val="100"/>
          <w:rFonts w:ascii="仿宋" w:cs="仿宋" w:eastAsia="仿宋" w:hAnsi="仿宋" w:hint="eastAsia"/>
          <w:caps w:val="0"/>
        </w:rPr>
        <w:snapToGrid/>
        <w:ind w:firstLine="640" w:firstLineChars="200"/>
        <w:textAlignment w:val="baseline"/>
      </w:pPr>
      <w:r>
        <w:rPr>
          <w:rStyle w:val="6"/>
          <w:szCs w:val="32"/>
          <w:bCs w:val="0"/>
          <w:lang w:val="en-US" w:eastAsia="zh-CN"/>
          <w:b w:val="0"/>
          <w:i w:val="0"/>
          <w:color w:val="000000"/>
          <w:sz w:val="32"/>
          <w:spacing w:val="0"/>
          <w:w w:val="100"/>
          <w:rFonts w:ascii="黑体" w:cs="黑体" w:eastAsia="黑体" w:hAnsi="黑体" w:hint="eastAsia"/>
          <w:caps w:val="0"/>
        </w:rPr>
        <w:t>二、缴费方式及</w:t>
      </w:r>
      <w:r>
        <w:rPr>
          <w:rStyle w:val="6"/>
          <w:szCs w:val="32"/>
          <w:bCs w:val="0"/>
          <w:b w:val="0"/>
          <w:i w:val="0"/>
          <w:color w:val="000000"/>
          <w:sz w:val="32"/>
          <w:spacing w:val="0"/>
          <w:w w:val="100"/>
          <w:rFonts w:ascii="黑体" w:cs="黑体" w:eastAsia="黑体" w:hAnsi="黑体" w:hint="eastAsia"/>
          <w:caps w:val="0"/>
        </w:rPr>
        <w:t>收费标准</w:t>
      </w:r>
    </w:p>
    <w:p>
      <w:pPr>
        <w:pStyle w:val="3"/>
        <w:keepLines w:val="0"/>
        <w:widowControl w:val="0"/>
        <w:jc w:val="both"/>
        <w:spacing w:before="0" w:beforeAutospacing="0" w:after="0" w:afterAutospacing="0" w:line="560" w:lineRule="exact"/>
        <w:rPr>
          <w:szCs w:val="32"/>
          <w:lang w:eastAsia="zh-CN"/>
          <w:b w:val="0"/>
          <w:i w:val="0"/>
          <w:color w:val="000000"/>
          <w:sz w:val="32"/>
          <w:spacing w:val="0"/>
          <w:w w:val="100"/>
          <w:rFonts w:ascii="仿宋" w:cs="仿宋" w:eastAsia="仿宋" w:hAnsi="仿宋" w:hint="eastAsia"/>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eastAsia"/>
          <w:caps w:val="0"/>
        </w:rPr>
        <w:t>1.缴费时间：2020年11月3日—11月6日进行缴费，</w:t>
      </w:r>
      <w:r>
        <w:rPr>
          <w:szCs w:val="32"/>
          <w:bCs/>
          <w:lang w:val="en-US" w:eastAsia="zh-CN"/>
          <w:b w:val="1"/>
          <w:i w:val="0"/>
          <w:color w:val="552BFF"/>
          <w:sz w:val="32"/>
          <w:spacing w:val="0"/>
          <w:w w:val="100"/>
          <w:rFonts w:ascii="仿宋" w:cs="仿宋" w:eastAsia="仿宋" w:hAnsi="仿宋" w:hint="eastAsia"/>
          <w:caps w:val="0"/>
        </w:rPr>
        <w:t>“缴费操作流程”详见附件2</w:t>
      </w:r>
      <w:r>
        <w:rPr>
          <w:szCs w:val="32"/>
          <w:lang w:val="en-US" w:eastAsia="zh-CN"/>
          <w:b w:val="0"/>
          <w:i w:val="0"/>
          <w:color w:val="552BFF"/>
          <w:sz w:val="32"/>
          <w:spacing w:val="0"/>
          <w:w w:val="100"/>
          <w:rFonts w:ascii="仿宋" w:cs="仿宋" w:eastAsia="仿宋" w:hAnsi="仿宋" w:hint="eastAsia"/>
          <w:caps w:val="0"/>
        </w:rPr>
        <w:t>。</w:t>
      </w:r>
      <w:r>
        <w:rPr>
          <w:szCs w:val="32"/>
          <w:lang w:eastAsia="zh-CN"/>
          <w:b w:val="0"/>
          <w:i w:val="0"/>
          <w:color w:val="000000"/>
          <w:sz w:val="32"/>
          <w:spacing w:val="0"/>
          <w:w w:val="100"/>
          <w:rFonts w:ascii="仿宋" w:cs="仿宋" w:eastAsia="仿宋" w:hAnsi="仿宋" w:hint="eastAsia"/>
          <w:caps w:val="0"/>
        </w:rPr>
        <w:t>（</w:t>
      </w:r>
      <w:r>
        <w:rPr>
          <w:szCs w:val="32"/>
          <w:lang w:val="en-US" w:eastAsia="zh-CN"/>
          <w:b w:val="0"/>
          <w:i w:val="0"/>
          <w:color w:val="000000"/>
          <w:sz w:val="32"/>
          <w:spacing w:val="0"/>
          <w:w w:val="100"/>
          <w:rFonts w:ascii="仿宋" w:cs="仿宋" w:eastAsia="仿宋" w:hAnsi="仿宋" w:hint="eastAsia"/>
          <w:caps w:val="0"/>
        </w:rPr>
        <w:t>逾期系统自动关闭。未缴费则报名无效。</w:t>
      </w:r>
      <w:r>
        <w:rPr>
          <w:szCs w:val="32"/>
          <w:lang w:eastAsia="zh-CN"/>
          <w:b w:val="0"/>
          <w:i w:val="0"/>
          <w:color w:val="000000"/>
          <w:sz w:val="32"/>
          <w:spacing w:val="0"/>
          <w:w w:val="100"/>
          <w:rFonts w:ascii="仿宋" w:cs="仿宋" w:eastAsia="仿宋" w:hAnsi="仿宋" w:hint="eastAsia"/>
          <w:caps w:val="0"/>
        </w:rPr>
        <w:t>）</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eastAsia"/>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eastAsia"/>
          <w:caps w:val="0"/>
        </w:rPr>
        <w:t>2.收费标准：根据内蒙古自治区发改委和财政厅《关于普通话水平测试费等收费标准的通知》（内发改费字[2009]178号）文件规定，需缴纳培训测试费为：教师每人次150.00元（培训费100.00元，测试费50.00元），学生每人次105.00元（培训费80.00元，测试费25.00元）。</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eastAsia"/>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eastAsia"/>
          <w:caps w:val="0"/>
        </w:rPr>
        <w:t>3.因未仔细阅读此通知而报名缴费的校外人员，或因个人原因缴费后未参加培训测试的本校考生，不予办理退费。</w:t>
      </w:r>
    </w:p>
    <w:p>
      <w:pPr>
        <w:pStyle w:val="3"/>
        <w:keepLines w:val="0"/>
        <w:widowControl w:val="0"/>
        <w:jc w:val="both"/>
        <w:spacing w:before="156" w:beforeAutospacing="0" w:after="156" w:afterAutospacing="0" w:line="560" w:lineRule="exact"/>
        <w:rPr>
          <w:rStyle w:val="6"/>
          <w:szCs w:val="32"/>
          <w:bCs w:val="0"/>
          <w:lang w:val="en-US" w:eastAsia="zh-CN"/>
          <w:b w:val="0"/>
          <w:i w:val="0"/>
          <w:color w:val="000000"/>
          <w:sz w:val="32"/>
          <w:spacing w:val="0"/>
          <w:w w:val="100"/>
          <w:rFonts w:ascii="黑体" w:cs="黑体" w:eastAsia="黑体" w:hAnsi="黑体" w:hint="default"/>
          <w:caps w:val="0"/>
        </w:rPr>
        <w:snapToGrid/>
        <w:ind w:firstLine="640" w:firstLineChars="200"/>
        <w:textAlignment w:val="baseline"/>
      </w:pPr>
      <w:r>
        <w:rPr>
          <w:rStyle w:val="6"/>
          <w:szCs w:val="32"/>
          <w:bCs w:val="0"/>
          <w:lang w:val="en-US" w:eastAsia="zh-CN"/>
          <w:b w:val="0"/>
          <w:i w:val="0"/>
          <w:color w:val="000000"/>
          <w:sz w:val="32"/>
          <w:spacing w:val="0"/>
          <w:w w:val="100"/>
          <w:rFonts w:ascii="黑体" w:cs="黑体" w:eastAsia="黑体" w:hAnsi="黑体" w:hint="eastAsia"/>
          <w:caps w:val="0"/>
        </w:rPr>
        <w:t>三</w:t>
      </w:r>
      <w:r>
        <w:rPr>
          <w:rStyle w:val="6"/>
          <w:szCs w:val="32"/>
          <w:bCs w:val="0"/>
          <w:lang w:val="en-US" w:eastAsia="zh-CN"/>
          <w:b w:val="0"/>
          <w:i w:val="0"/>
          <w:color w:val="000000"/>
          <w:sz w:val="32"/>
          <w:spacing w:val="0"/>
          <w:w w:val="100"/>
          <w:rFonts w:ascii="黑体" w:cs="黑体" w:eastAsia="黑体" w:hAnsi="黑体" w:hint="default"/>
          <w:caps w:val="0"/>
        </w:rPr>
        <w:t>、培训及测试时间</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default"/>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default"/>
          <w:caps w:val="0"/>
        </w:rPr>
        <w:t>1.培训时间：</w:t>
      </w:r>
      <w:r>
        <w:rPr>
          <w:szCs w:val="32"/>
          <w:lang w:val="en-US" w:eastAsia="zh-CN"/>
          <w:b w:val="0"/>
          <w:i w:val="0"/>
          <w:color w:val="000000"/>
          <w:sz w:val="32"/>
          <w:spacing w:val="0"/>
          <w:w w:val="100"/>
          <w:rFonts w:ascii="仿宋" w:cs="仿宋" w:eastAsia="仿宋" w:hAnsi="仿宋" w:hint="eastAsia"/>
          <w:caps w:val="0"/>
        </w:rPr>
        <w:t>11</w:t>
      </w:r>
      <w:r>
        <w:rPr>
          <w:szCs w:val="32"/>
          <w:lang w:val="en-US" w:eastAsia="zh-CN"/>
          <w:b w:val="0"/>
          <w:i w:val="0"/>
          <w:color w:val="000000"/>
          <w:sz w:val="32"/>
          <w:spacing w:val="0"/>
          <w:w w:val="100"/>
          <w:rFonts w:ascii="仿宋" w:cs="仿宋" w:eastAsia="仿宋" w:hAnsi="仿宋" w:hint="default"/>
          <w:caps w:val="0"/>
        </w:rPr>
        <w:t>月</w:t>
      </w:r>
      <w:r>
        <w:rPr>
          <w:szCs w:val="32"/>
          <w:lang w:val="en-US" w:eastAsia="zh-CN"/>
          <w:b w:val="0"/>
          <w:i w:val="0"/>
          <w:color w:val="000000"/>
          <w:sz w:val="32"/>
          <w:spacing w:val="0"/>
          <w:w w:val="100"/>
          <w:rFonts w:ascii="仿宋" w:cs="仿宋" w:eastAsia="仿宋" w:hAnsi="仿宋" w:hint="eastAsia"/>
          <w:caps w:val="0"/>
        </w:rPr>
        <w:t>中旬</w:t>
      </w:r>
      <w:r>
        <w:rPr>
          <w:szCs w:val="32"/>
          <w:lang w:val="en-US" w:eastAsia="zh-CN"/>
          <w:b w:val="0"/>
          <w:i w:val="0"/>
          <w:color w:val="000000"/>
          <w:sz w:val="32"/>
          <w:spacing w:val="0"/>
          <w:w w:val="100"/>
          <w:rFonts w:ascii="仿宋" w:cs="仿宋" w:eastAsia="仿宋" w:hAnsi="仿宋" w:hint="default"/>
          <w:caps w:val="0"/>
        </w:rPr>
        <w:t>开课</w:t>
      </w:r>
      <w:r>
        <w:rPr>
          <w:szCs w:val="32"/>
          <w:lang w:val="en-US" w:eastAsia="zh-CN"/>
          <w:b w:val="0"/>
          <w:i w:val="0"/>
          <w:color w:val="000000"/>
          <w:sz w:val="32"/>
          <w:spacing w:val="0"/>
          <w:w w:val="100"/>
          <w:rFonts w:ascii="仿宋" w:cs="仿宋" w:eastAsia="仿宋" w:hAnsi="仿宋" w:hint="eastAsia"/>
          <w:caps w:val="0"/>
        </w:rPr>
        <w:t>，具体时间另行通知</w:t>
      </w:r>
      <w:r>
        <w:rPr>
          <w:szCs w:val="32"/>
          <w:lang w:val="en-US" w:eastAsia="zh-CN"/>
          <w:b w:val="0"/>
          <w:i w:val="0"/>
          <w:color w:val="000000"/>
          <w:sz w:val="32"/>
          <w:spacing w:val="0"/>
          <w:w w:val="100"/>
          <w:rFonts w:ascii="仿宋" w:cs="仿宋" w:eastAsia="仿宋" w:hAnsi="仿宋" w:hint="default"/>
          <w:caps w:val="0"/>
        </w:rPr>
        <w:t>。</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default"/>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default"/>
          <w:caps w:val="0"/>
        </w:rPr>
        <w:t>2.测试时间：将在</w:t>
      </w:r>
      <w:r>
        <w:rPr>
          <w:szCs w:val="32"/>
          <w:lang w:val="en-US" w:eastAsia="zh-CN"/>
          <w:b w:val="0"/>
          <w:i w:val="0"/>
          <w:color w:val="000000"/>
          <w:sz w:val="32"/>
          <w:spacing w:val="0"/>
          <w:w w:val="100"/>
          <w:rFonts w:ascii="仿宋" w:cs="仿宋" w:eastAsia="仿宋" w:hAnsi="仿宋" w:hint="eastAsia"/>
          <w:caps w:val="0"/>
        </w:rPr>
        <w:t>12</w:t>
      </w:r>
      <w:r>
        <w:rPr>
          <w:szCs w:val="32"/>
          <w:lang w:val="en-US" w:eastAsia="zh-CN"/>
          <w:b w:val="0"/>
          <w:i w:val="0"/>
          <w:color w:val="000000"/>
          <w:sz w:val="32"/>
          <w:spacing w:val="0"/>
          <w:w w:val="100"/>
          <w:rFonts w:ascii="仿宋" w:cs="仿宋" w:eastAsia="仿宋" w:hAnsi="仿宋" w:hint="default"/>
          <w:caps w:val="0"/>
        </w:rPr>
        <w:t>月周末</w:t>
      </w:r>
      <w:r>
        <w:rPr>
          <w:szCs w:val="32"/>
          <w:lang w:val="en-US" w:eastAsia="zh-CN"/>
          <w:b w:val="0"/>
          <w:i w:val="0"/>
          <w:color w:val="000000"/>
          <w:sz w:val="32"/>
          <w:spacing w:val="0"/>
          <w:w w:val="100"/>
          <w:rFonts w:ascii="仿宋" w:cs="仿宋" w:eastAsia="仿宋" w:hAnsi="仿宋" w:hint="eastAsia"/>
          <w:caps w:val="0"/>
        </w:rPr>
        <w:t>统一通知</w:t>
      </w:r>
      <w:r>
        <w:rPr>
          <w:szCs w:val="32"/>
          <w:lang w:val="en-US" w:eastAsia="zh-CN"/>
          <w:b w:val="0"/>
          <w:i w:val="0"/>
          <w:color w:val="000000"/>
          <w:sz w:val="32"/>
          <w:spacing w:val="0"/>
          <w:w w:val="100"/>
          <w:rFonts w:ascii="仿宋" w:cs="仿宋" w:eastAsia="仿宋" w:hAnsi="仿宋" w:hint="default"/>
          <w:caps w:val="0"/>
        </w:rPr>
        <w:t>进行普通话水平测试，如因个人原因造成不能参加测试的，后果自负。</w:t>
      </w:r>
    </w:p>
    <w:p>
      <w:pPr>
        <w:pStyle w:val="3"/>
        <w:keepLines w:val="0"/>
        <w:widowControl w:val="0"/>
        <w:jc w:val="both"/>
        <w:spacing w:before="156" w:beforeAutospacing="0" w:after="156" w:afterAutospacing="0" w:line="560" w:lineRule="exact"/>
        <w:rPr>
          <w:szCs w:val="32"/>
          <w:lang w:val="en-US" w:eastAsia="zh-CN"/>
          <w:b w:val="0"/>
          <w:i w:val="0"/>
          <w:color w:val="000000"/>
          <w:sz w:val="32"/>
          <w:spacing w:val="0"/>
          <w:w w:val="100"/>
          <w:rFonts w:ascii="仿宋" w:cs="仿宋" w:eastAsia="仿宋" w:hAnsi="仿宋" w:hint="default"/>
          <w:caps w:val="0"/>
        </w:rPr>
        <w:snapToGrid/>
        <w:ind w:firstLine="640" w:firstLineChars="200"/>
        <w:textAlignment w:val="baseline"/>
      </w:pPr>
      <w:r>
        <w:rPr>
          <w:rStyle w:val="6"/>
          <w:szCs w:val="32"/>
          <w:bCs w:val="0"/>
          <w:lang w:val="en-US" w:eastAsia="zh-CN"/>
          <w:b w:val="0"/>
          <w:i w:val="0"/>
          <w:color w:val="000000"/>
          <w:sz w:val="32"/>
          <w:spacing w:val="0"/>
          <w:w w:val="100"/>
          <w:rFonts w:ascii="黑体" w:cs="黑体" w:eastAsia="黑体" w:hAnsi="黑体" w:hint="eastAsia"/>
          <w:caps w:val="0"/>
        </w:rPr>
        <w:t>四、注意事项</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eastAsia"/>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eastAsia"/>
          <w:caps w:val="0"/>
        </w:rPr>
        <w:t>1.在报名系统中认真填写个人信息，如果填写错误将无法更改，造成的后果自负。</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default"/>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eastAsia"/>
          <w:caps w:val="0"/>
        </w:rPr>
        <w:t>2.11月下旬考生可自行登录报名网站打印准考证。</w:t>
      </w:r>
    </w:p>
    <w:p>
      <w:pPr>
        <w:pStyle w:val="3"/>
        <w:keepLines w:val="0"/>
        <w:widowControl w:val="0"/>
        <w:jc w:val="both"/>
        <w:spacing w:before="0" w:beforeAutospacing="0" w:after="0" w:afterAutospacing="0" w:line="560" w:lineRule="exact"/>
        <w:rPr>
          <w:szCs w:val="32"/>
          <w:bCs/>
          <w:lang w:val="en-US" w:eastAsia="zh-CN"/>
          <w:b w:val="1"/>
          <w:i w:val="0"/>
          <w:color w:val="000000"/>
          <w:sz w:val="32"/>
          <w:spacing w:val="0"/>
          <w:w w:val="100"/>
          <w:rFonts w:ascii="仿宋" w:cs="仿宋" w:eastAsia="仿宋" w:hAnsi="仿宋" w:hint="eastAsia"/>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eastAsia"/>
          <w:caps w:val="0"/>
        </w:rPr>
        <w:t>3.</w:t>
      </w:r>
      <w:r>
        <w:rPr>
          <w:szCs w:val="32"/>
          <w:bCs/>
          <w:lang w:val="en-US" w:eastAsia="zh-CN"/>
          <w:b w:val="1"/>
          <w:i w:val="0"/>
          <w:color w:val="000000"/>
          <w:sz w:val="32"/>
          <w:spacing w:val="0"/>
          <w:w w:val="100"/>
          <w:rFonts w:ascii="仿宋" w:cs="仿宋" w:eastAsia="仿宋" w:hAnsi="仿宋" w:hint="eastAsia"/>
          <w:caps w:val="0"/>
        </w:rPr>
        <w:t>报名上传</w:t>
      </w:r>
      <w:r>
        <w:rPr>
          <w:szCs w:val="32"/>
          <w:bCs/>
          <w:b w:val="1"/>
          <w:i w:val="0"/>
          <w:color w:val="000000"/>
          <w:sz w:val="32"/>
          <w:spacing w:val="0"/>
          <w:w w:val="100"/>
          <w:rFonts w:ascii="仿宋" w:cs="仿宋" w:eastAsia="仿宋" w:hAnsi="仿宋" w:hint="eastAsia"/>
          <w:caps w:val="0"/>
        </w:rPr>
        <w:t>照片</w:t>
      </w:r>
      <w:r>
        <w:rPr>
          <w:szCs w:val="32"/>
          <w:bCs/>
          <w:lang w:val="en-US" w:eastAsia="zh-CN"/>
          <w:b w:val="1"/>
          <w:i w:val="0"/>
          <w:color w:val="000000"/>
          <w:sz w:val="32"/>
          <w:spacing w:val="0"/>
          <w:w w:val="100"/>
          <w:rFonts w:ascii="仿宋" w:cs="仿宋" w:eastAsia="仿宋" w:hAnsi="仿宋" w:hint="eastAsia"/>
          <w:caps w:val="0"/>
        </w:rPr>
        <w:t>必须</w:t>
      </w:r>
      <w:r>
        <w:rPr>
          <w:szCs w:val="32"/>
          <w:bCs/>
          <w:b w:val="1"/>
          <w:i w:val="0"/>
          <w:color w:val="000000"/>
          <w:sz w:val="32"/>
          <w:spacing w:val="0"/>
          <w:w w:val="100"/>
          <w:rFonts w:ascii="仿宋" w:cs="仿宋" w:eastAsia="仿宋" w:hAnsi="仿宋" w:hint="eastAsia"/>
          <w:caps w:val="0"/>
        </w:rPr>
        <w:t>为</w:t>
      </w:r>
      <w:r>
        <w:rPr>
          <w:rStyle w:val="6"/>
          <w:szCs w:val="32"/>
          <w:bCs/>
          <w:b w:val="1"/>
          <w:i w:val="0"/>
          <w:color w:val="FF0000"/>
          <w:sz w:val="32"/>
          <w:spacing w:val="0"/>
          <w:w w:val="100"/>
          <w:rFonts w:ascii="仿宋" w:cs="仿宋" w:eastAsia="仿宋" w:hAnsi="仿宋" w:hint="eastAsia"/>
          <w:caps w:val="0"/>
        </w:rPr>
        <w:t>红色</w:t>
      </w:r>
      <w:r>
        <w:rPr>
          <w:szCs w:val="32"/>
          <w:bCs/>
          <w:b w:val="1"/>
          <w:i w:val="0"/>
          <w:color w:val="FF0000"/>
          <w:sz w:val="32"/>
          <w:spacing w:val="0"/>
          <w:w w:val="100"/>
          <w:rFonts w:ascii="仿宋" w:cs="仿宋" w:eastAsia="仿宋" w:hAnsi="仿宋" w:hint="eastAsia"/>
          <w:caps w:val="0"/>
        </w:rPr>
        <w:t>背景</w:t>
      </w:r>
      <w:r>
        <w:rPr>
          <w:rStyle w:val="6"/>
          <w:szCs w:val="32"/>
          <w:bCs/>
          <w:b w:val="1"/>
          <w:i w:val="0"/>
          <w:color w:val="000000"/>
          <w:sz w:val="32"/>
          <w:spacing w:val="0"/>
          <w:w w:val="100"/>
          <w:rFonts w:ascii="仿宋" w:cs="仿宋" w:eastAsia="仿宋" w:hAnsi="仿宋" w:hint="eastAsia"/>
          <w:caps w:val="0"/>
        </w:rPr>
        <w:t>免冠彩色证件照片，</w:t>
      </w:r>
      <w:r>
        <w:rPr>
          <w:szCs w:val="32"/>
          <w:bCs/>
          <w:lang w:val="en-US" w:eastAsia="zh-CN"/>
          <w:b w:val="1"/>
          <w:i w:val="0"/>
          <w:color w:val="000000"/>
          <w:sz w:val="32"/>
          <w:spacing w:val="0"/>
          <w:w w:val="100"/>
          <w:rFonts w:ascii="仿宋" w:cs="仿宋" w:eastAsia="仿宋" w:hAnsi="仿宋" w:hint="eastAsia"/>
          <w:caps w:val="0"/>
        </w:rPr>
        <w:t>否则视为报名无效。</w:t>
      </w:r>
      <w:r>
        <w:rPr>
          <w:szCs w:val="32"/>
          <w:b w:val="0"/>
          <w:i w:val="0"/>
          <w:color w:val="000000"/>
          <w:sz w:val="32"/>
          <w:spacing w:val="0"/>
          <w:w w:val="100"/>
          <w:rFonts w:ascii="仿宋" w:cs="仿宋" w:eastAsia="仿宋" w:hAnsi="仿宋" w:hint="eastAsia"/>
          <w:caps w:val="0"/>
        </w:rPr>
        <w:t>照片的文</w:t>
      </w:r>
      <w:r>
        <w:rPr>
          <w:szCs w:val="32"/>
          <w:lang w:val="en-US" w:eastAsia="zh-CN"/>
          <w:b w:val="0"/>
          <w:i w:val="0"/>
          <w:color w:val="000000"/>
          <w:sz w:val="32"/>
          <w:spacing w:val="0"/>
          <w:w w:val="100"/>
          <w:rFonts w:ascii="仿宋" w:cs="仿宋" w:eastAsia="仿宋" w:hAnsi="仿宋" w:hint="eastAsia"/>
          <w:caps w:val="0"/>
        </w:rPr>
        <w:t>件格式为jpg或jpeg；照片分辨率为390*567（宽*高）；照片文件小于1M</w:t>
      </w:r>
      <w:r>
        <w:rPr>
          <w:szCs w:val="32"/>
          <w:bCs/>
          <w:lang w:val="en-US" w:eastAsia="zh-CN"/>
          <w:b w:val="1"/>
          <w:i w:val="0"/>
          <w:color w:val="000000"/>
          <w:sz w:val="32"/>
          <w:spacing w:val="0"/>
          <w:w w:val="100"/>
          <w:rFonts w:ascii="仿宋" w:cs="仿宋" w:eastAsia="仿宋" w:hAnsi="仿宋" w:hint="eastAsia"/>
          <w:caps w:val="0"/>
        </w:rPr>
        <w:t>。</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eastAsia"/>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eastAsia"/>
          <w:caps w:val="0"/>
        </w:rPr>
        <w:t>4.培训测试工作推荐使用的指导教材为内蒙古大学出版社的《内蒙古普通话水平培训测试教程》，考生可以借用往届生教材或自行购买。</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eastAsia"/>
          <w:caps w:val="0"/>
        </w:rPr>
        <w:snapToGrid/>
        <w:ind w:firstLine="572" w:firstLineChars="200"/>
        <w:textAlignment w:val="baseline"/>
      </w:pPr>
      <w:r>
        <w:rPr>
          <w:szCs w:val="32"/>
          <w:lang w:val="en-US" w:eastAsia="zh-CN"/>
          <w:b w:val="0"/>
          <w:i w:val="0"/>
          <w:color w:val="000000"/>
          <w:sz w:val="32"/>
          <w:spacing w:val="-17"/>
          <w:w w:val="100"/>
          <w:rFonts w:ascii="仿宋" w:cs="仿宋" w:eastAsia="仿宋" w:hAnsi="仿宋" w:hint="eastAsia"/>
          <w:caps w:val="0"/>
        </w:rPr>
        <w:t>5.报名流程以此通知为准，报名网站上nmg.cltt.org/baoming的通知仅为参考。</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eastAsia"/>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eastAsia"/>
          <w:caps w:val="0"/>
        </w:rPr>
        <w:t>7.为科学有序地做好疫情防控工作，考生需严格遵守呼伦贝尔职业技术学院疫情防控管理有关规定，主动检测体温，</w:t>
      </w:r>
      <w:bookmarkStart w:id="0" w:name="_GoBack"/>
      <w:bookmarkEnd w:id="0"/>
      <w:r>
        <w:rPr>
          <w:szCs w:val="32"/>
          <w:lang w:val="en-US" w:eastAsia="zh-CN"/>
          <w:b w:val="0"/>
          <w:i w:val="0"/>
          <w:color w:val="000000"/>
          <w:sz w:val="32"/>
          <w:spacing w:val="0"/>
          <w:w w:val="100"/>
          <w:rFonts w:ascii="仿宋" w:cs="仿宋" w:eastAsia="仿宋" w:hAnsi="仿宋" w:hint="eastAsia"/>
          <w:caps w:val="0"/>
        </w:rPr>
        <w:t>出示绿色行程码、健康码，在培训和测试期间全程佩戴口罩。</w:t>
      </w:r>
    </w:p>
    <w:p>
      <w:pPr>
        <w:pStyle w:val="3"/>
        <w:keepLines w:val="0"/>
        <w:widowControl w:val="0"/>
        <w:jc w:val="both"/>
        <w:spacing w:before="0" w:beforeAutospacing="0" w:after="0" w:afterAutospacing="0" w:line="560" w:lineRule="exact"/>
        <w:rPr>
          <w:szCs w:val="32"/>
          <w:lang w:val="en-US"/>
          <w:b w:val="0"/>
          <w:i w:val="0"/>
          <w:color w:val="000000"/>
          <w:sz w:val="32"/>
          <w:spacing w:val="0"/>
          <w:w w:val="100"/>
          <w:rFonts w:ascii="仿宋" w:cs="仿宋" w:eastAsia="仿宋" w:hAnsi="仿宋" w:hint="default"/>
          <w:caps w:val="0"/>
        </w:rPr>
        <w:snapToGrid/>
        <w:ind w:firstLine="640" w:firstLineChars="200"/>
        <w:textAlignment w:val="baseline"/>
      </w:pPr>
      <w:r>
        <w:rPr>
          <w:szCs w:val="32"/>
          <w:lang w:val="en-US" w:eastAsia="zh-CN"/>
          <w:b w:val="0"/>
          <w:i w:val="0"/>
          <w:color w:val="000000"/>
          <w:sz w:val="32"/>
          <w:spacing w:val="0"/>
          <w:w w:val="100"/>
          <w:rFonts w:ascii="仿宋" w:cs="仿宋" w:eastAsia="仿宋" w:hAnsi="仿宋" w:hint="eastAsia"/>
          <w:caps w:val="0"/>
        </w:rPr>
        <w:t>8.报名联系人及电话：赵</w:t>
      </w:r>
      <w:r>
        <w:rPr>
          <w:szCs w:val="32"/>
          <w:lang w:val="en-US" w:eastAsia="zh-CN"/>
          <w:b w:val="0"/>
          <w:i w:val="0"/>
          <w:color w:val="000000"/>
          <w:sz w:val="32"/>
          <w:spacing w:val="0"/>
          <w:w w:val="100"/>
          <w:rFonts w:ascii="仿宋" w:cs="仿宋" w:eastAsia="仿宋" w:hAnsi="仿宋" w:hint="eastAsia"/>
          <w:caps w:val="0"/>
        </w:rPr>
        <w:t>老师</w:t>
      </w:r>
      <w:r>
        <w:rPr>
          <w:rStyle w:val="8"/>
          <w:lang w:val="en-US" w:eastAsia="zh-CN"/>
          <w:b w:val="1"/>
          <w:i w:val="0"/>
          <w:color w:val="000000"/>
          <w:sz w:val="28"/>
          <w:spacing w:val="0"/>
          <w:w w:val="100"/>
          <w:rFonts w:hint="eastAsia"/>
          <w:caps w:val="0"/>
        </w:rPr>
        <w:t xml:space="preserve">   </w:t>
      </w:r>
      <w:r>
        <w:rPr>
          <w:szCs w:val="32"/>
          <w:lang w:val="en-US" w:eastAsia="zh-CN"/>
          <w:b w:val="0"/>
          <w:i w:val="0"/>
          <w:color w:val="000000"/>
          <w:sz w:val="32"/>
          <w:spacing w:val="0"/>
          <w:w w:val="100"/>
          <w:rFonts w:ascii="仿宋" w:cs="仿宋" w:eastAsia="仿宋" w:hAnsi="仿宋" w:hint="eastAsia"/>
          <w:caps w:val="0"/>
        </w:rPr>
        <w:t>0470-2283346</w:t>
      </w:r>
    </w:p>
    <w:p>
      <w:pPr>
        <w:pStyle w:val="3"/>
        <w:keepLines w:val="0"/>
        <w:widowControl w:val="0"/>
        <w:jc w:val="both"/>
        <w:spacing w:before="0" w:beforeAutospacing="0" w:after="0" w:afterAutospacing="0" w:line="560" w:lineRule="exact"/>
        <w:rPr>
          <w:szCs w:val="32"/>
          <w:b w:val="0"/>
          <w:i w:val="0"/>
          <w:color w:val="000000"/>
          <w:sz w:val="32"/>
          <w:spacing w:val="0"/>
          <w:w w:val="100"/>
          <w:rFonts w:ascii="仿宋" w:cs="仿宋" w:eastAsia="仿宋" w:hAnsi="仿宋" w:hint="eastAsia"/>
          <w:caps w:val="0"/>
        </w:rPr>
        <w:snapToGrid/>
        <w:textAlignment w:val="baseline"/>
      </w:pPr>
      <w:r>
        <w:rPr>
          <w:b w:val="0"/>
          <w:i w:val="0"/>
          <w:color w:val="000000"/>
          <w:sz w:val="32"/>
          <w:spacing w:val="0"/>
          <w:w w:val="100"/>
          <w:rFonts w:ascii="仿宋" w:cs="仿宋" w:eastAsia="仿宋" w:hAnsi="仿宋" w:hint="eastAsia"/>
          <w:caps w:val="0"/>
        </w:rPr>
        <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eastAsia"/>
          <w:caps w:val="0"/>
        </w:rPr>
        <w:snapToGrid/>
        <w:textAlignment w:val="baseline"/>
      </w:pPr>
      <w:r>
        <w:rPr>
          <w:szCs w:val="32"/>
          <w:b w:val="0"/>
          <w:i w:val="0"/>
          <w:color w:val="000000"/>
          <w:sz w:val="32"/>
          <w:spacing w:val="0"/>
          <w:w w:val="100"/>
          <w:rFonts w:ascii="仿宋" w:cs="仿宋" w:eastAsia="仿宋" w:hAnsi="仿宋" w:hint="eastAsia"/>
          <w:caps w:val="0"/>
        </w:rPr>
        <w:t>附件1：</w:t>
      </w:r>
      <w:r>
        <w:rPr>
          <w:szCs w:val="32"/>
          <w:lang w:val="en-US" w:eastAsia="zh-CN"/>
          <w:b w:val="0"/>
          <w:i w:val="0"/>
          <w:color w:val="000000"/>
          <w:sz w:val="32"/>
          <w:spacing w:val="0"/>
          <w:w w:val="100"/>
          <w:rFonts w:ascii="仿宋" w:cs="仿宋" w:eastAsia="仿宋" w:hAnsi="仿宋" w:hint="eastAsia"/>
          <w:caps w:val="0"/>
        </w:rPr>
        <w:t>报名及准考证打印流程</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eastAsia"/>
          <w:caps w:val="0"/>
        </w:rPr>
        <w:snapToGrid/>
        <w:textAlignment w:val="baseline"/>
      </w:pPr>
      <w:r>
        <w:rPr>
          <w:szCs w:val="32"/>
          <w:b w:val="0"/>
          <w:i w:val="0"/>
          <w:color w:val="000000"/>
          <w:sz w:val="32"/>
          <w:spacing w:val="0"/>
          <w:w w:val="100"/>
          <w:rFonts w:ascii="仿宋" w:cs="仿宋" w:eastAsia="仿宋" w:hAnsi="仿宋" w:hint="eastAsia"/>
          <w:caps w:val="0"/>
        </w:rPr>
        <w:t>附件2：</w:t>
      </w:r>
      <w:r>
        <w:rPr>
          <w:szCs w:val="32"/>
          <w:lang w:val="en-US" w:eastAsia="zh-CN"/>
          <w:b w:val="0"/>
          <w:i w:val="0"/>
          <w:color w:val="000000"/>
          <w:sz w:val="32"/>
          <w:spacing w:val="0"/>
          <w:w w:val="100"/>
          <w:rFonts w:ascii="仿宋" w:cs="仿宋" w:eastAsia="仿宋" w:hAnsi="仿宋" w:hint="eastAsia"/>
          <w:caps w:val="0"/>
        </w:rPr>
        <w:t>缴费操作流程</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eastAsia"/>
          <w:caps w:val="0"/>
        </w:rPr>
        <w:snapToGrid/>
        <w:ind w:firstLine="640" w:firstLineChars="200"/>
        <w:textAlignment w:val="baseline"/>
      </w:pPr>
      <w:r>
        <w:rPr>
          <w:b w:val="0"/>
          <w:i w:val="0"/>
          <w:color w:val="000000"/>
          <w:sz w:val="32"/>
          <w:spacing w:val="0"/>
          <w:w w:val="100"/>
          <w:rFonts w:ascii="仿宋" w:cs="仿宋" w:eastAsia="仿宋" w:hAnsi="仿宋" w:hint="eastAsia"/>
          <w:caps w:val="0"/>
        </w:rPr>
        <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eastAsia"/>
          <w:caps w:val="0"/>
        </w:rPr>
        <w:snapToGrid/>
        <w:ind w:firstLine="640" w:firstLineChars="200"/>
        <w:textAlignment w:val="baseline"/>
      </w:pPr>
      <w:r>
        <w:rPr>
          <w:b w:val="0"/>
          <w:i w:val="0"/>
          <w:color w:val="000000"/>
          <w:sz w:val="32"/>
          <w:spacing w:val="0"/>
          <w:w w:val="100"/>
          <w:rFonts w:ascii="仿宋" w:cs="仿宋" w:eastAsia="仿宋" w:hAnsi="仿宋" w:hint="eastAsia"/>
          <w:caps w:val="0"/>
        </w:rPr>
        <w:t/>
      </w:r>
    </w:p>
    <w:p>
      <w:pPr>
        <w:pStyle w:val="3"/>
        <w:keepLines w:val="0"/>
        <w:widowControl w:val="0"/>
        <w:jc w:val="both"/>
        <w:spacing w:before="0" w:beforeAutospacing="0" w:after="0" w:afterAutospacing="0" w:line="560" w:lineRule="exact"/>
        <w:rPr>
          <w:szCs w:val="32"/>
          <w:lang w:val="en-US" w:eastAsia="zh-CN"/>
          <w:b w:val="0"/>
          <w:i w:val="0"/>
          <w:color w:val="000000"/>
          <w:sz w:val="32"/>
          <w:spacing w:val="0"/>
          <w:w w:val="100"/>
          <w:rFonts w:ascii="仿宋" w:cs="仿宋" w:eastAsia="仿宋" w:hAnsi="仿宋" w:hint="default"/>
          <w:caps w:val="0"/>
        </w:rPr>
        <w:snapToGrid/>
        <w:ind w:firstLine="1600" w:firstLineChars="500"/>
        <w:textAlignment w:val="baseline"/>
      </w:pPr>
      <w:r>
        <w:rPr>
          <w:szCs w:val="32"/>
          <w:lang w:val="en-US" w:eastAsia="zh-CN"/>
          <w:b w:val="0"/>
          <w:i w:val="0"/>
          <w:color w:val="000000"/>
          <w:sz w:val="32"/>
          <w:spacing w:val="0"/>
          <w:w w:val="100"/>
          <w:rFonts w:ascii="仿宋" w:cs="仿宋" w:eastAsia="仿宋" w:hAnsi="仿宋" w:hint="eastAsia"/>
          <w:caps w:val="0"/>
        </w:rPr>
        <w:t>呼伦贝尔职业技术学院普通话水平培训测试站</w:t>
      </w:r>
    </w:p>
    <w:p>
      <w:pPr>
        <w:keepLines w:val="0"/>
        <w:widowControl w:val="0"/>
        <w:jc w:val="both"/>
        <w:spacing w:before="0" w:beforeAutospacing="0" w:after="0" w:afterAutospacing="0" w:line="560" w:lineRule="exact"/>
        <w:rPr>
          <w:szCs w:val="32"/>
          <w:lang w:val="en-US" w:eastAsia="zh-CN"/>
          <w:b w:val="0"/>
          <w:i w:val="0"/>
          <w:sz w:val="32"/>
          <w:spacing w:val="0"/>
          <w:w w:val="100"/>
          <w:rFonts w:ascii="仿宋" w:cs="仿宋" w:eastAsia="仿宋" w:hAnsi="仿宋" w:hint="eastAsia"/>
          <w:caps w:val="0"/>
        </w:rPr>
        <w:snapToGrid/>
        <w:ind w:firstLine="4160" w:firstLineChars="1300"/>
        <w:textAlignment w:val="baseline"/>
      </w:pPr>
      <w:r>
        <w:rPr>
          <w:szCs w:val="32"/>
          <w:b w:val="0"/>
          <w:i w:val="0"/>
          <w:sz w:val="32"/>
          <w:spacing w:val="0"/>
          <w:w w:val="100"/>
          <w:rFonts w:ascii="仿宋" w:cs="仿宋" w:eastAsia="仿宋" w:hAnsi="仿宋" w:hint="eastAsia"/>
          <w:caps w:val="0"/>
        </w:rPr>
        <w:t>20</w:t>
      </w:r>
      <w:r>
        <w:rPr>
          <w:szCs w:val="32"/>
          <w:lang w:val="en-US" w:eastAsia="zh-CN"/>
          <w:b w:val="0"/>
          <w:i w:val="0"/>
          <w:sz w:val="32"/>
          <w:spacing w:val="0"/>
          <w:w w:val="100"/>
          <w:rFonts w:ascii="仿宋" w:cs="仿宋" w:eastAsia="仿宋" w:hAnsi="仿宋" w:hint="eastAsia"/>
          <w:caps w:val="0"/>
        </w:rPr>
        <w:t>21</w:t>
      </w:r>
      <w:r>
        <w:rPr>
          <w:szCs w:val="32"/>
          <w:b w:val="0"/>
          <w:i w:val="0"/>
          <w:sz w:val="32"/>
          <w:spacing w:val="0"/>
          <w:w w:val="100"/>
          <w:rFonts w:ascii="仿宋" w:cs="仿宋" w:eastAsia="仿宋" w:hAnsi="仿宋" w:hint="eastAsia"/>
          <w:caps w:val="0"/>
        </w:rPr>
        <w:t>年</w:t>
      </w:r>
      <w:r>
        <w:rPr>
          <w:szCs w:val="32"/>
          <w:lang w:val="en-US" w:eastAsia="zh-CN"/>
          <w:b w:val="0"/>
          <w:i w:val="0"/>
          <w:sz w:val="32"/>
          <w:spacing w:val="0"/>
          <w:w w:val="100"/>
          <w:rFonts w:ascii="仿宋" w:cs="仿宋" w:eastAsia="仿宋" w:hAnsi="仿宋" w:hint="eastAsia"/>
          <w:caps w:val="0"/>
        </w:rPr>
        <w:t>10</w:t>
      </w:r>
      <w:r>
        <w:rPr>
          <w:szCs w:val="32"/>
          <w:b w:val="0"/>
          <w:i w:val="0"/>
          <w:sz w:val="32"/>
          <w:spacing w:val="0"/>
          <w:w w:val="100"/>
          <w:rFonts w:ascii="仿宋" w:cs="仿宋" w:eastAsia="仿宋" w:hAnsi="仿宋" w:hint="eastAsia"/>
          <w:caps w:val="0"/>
        </w:rPr>
        <w:t>月</w:t>
      </w:r>
      <w:r>
        <w:rPr>
          <w:szCs w:val="32"/>
          <w:lang w:val="en-US" w:eastAsia="zh-CN"/>
          <w:b w:val="0"/>
          <w:i w:val="0"/>
          <w:sz w:val="32"/>
          <w:spacing w:val="0"/>
          <w:w w:val="100"/>
          <w:rFonts w:ascii="仿宋" w:cs="仿宋" w:eastAsia="仿宋" w:hAnsi="仿宋" w:hint="eastAsia"/>
          <w:caps w:val="0"/>
        </w:rPr>
        <w:t>30日</w:t>
      </w:r>
    </w:p>
    <w:p>
      <w:pPr>
        <w:keepLines w:val="0"/>
        <w:widowControl w:val="0"/>
        <w:jc w:val="both"/>
        <w:spacing w:before="0" w:beforeAutospacing="0" w:after="0" w:afterAutospacing="0" w:line="560" w:lineRule="exact"/>
        <w:rPr>
          <w:szCs w:val="32"/>
          <w:lang w:val="en-US" w:eastAsia="zh-CN"/>
          <w:b w:val="0"/>
          <w:i w:val="0"/>
          <w:sz w:val="32"/>
          <w:spacing w:val="0"/>
          <w:w w:val="100"/>
          <w:rFonts w:ascii="仿宋" w:cs="仿宋" w:eastAsia="仿宋" w:hAnsi="仿宋" w:hint="eastAsia"/>
          <w:caps w:val="0"/>
        </w:rPr>
        <w:snapToGrid/>
        <w:ind w:firstLine="4160" w:firstLineChars="1300"/>
        <w:textAlignment w:val="baseline"/>
      </w:pPr>
      <w:r>
        <w:rPr>
          <w:b w:val="0"/>
          <w:i w:val="0"/>
          <w:sz w:val="32"/>
          <w:spacing w:val="0"/>
          <w:w w:val="100"/>
          <w:rFonts w:ascii="仿宋" w:cs="仿宋" w:eastAsia="仿宋" w:hAnsi="仿宋" w:hint="eastAsia"/>
          <w:caps w:val="0"/>
        </w:rPr>
        <w:t/>
      </w:r>
    </w:p>
    <w:p>
      <w:pPr>
        <w:keepLines w:val="0"/>
        <w:widowControl w:val="0"/>
        <w:jc w:val="both"/>
        <w:spacing w:before="0" w:beforeAutospacing="0" w:after="0" w:afterAutospacing="0" w:line="560" w:lineRule="exact"/>
        <w:rPr>
          <w:szCs w:val="32"/>
          <w:lang w:val="en-US" w:eastAsia="zh-CN"/>
          <w:b w:val="0"/>
          <w:i w:val="0"/>
          <w:sz w:val="32"/>
          <w:spacing w:val="0"/>
          <w:w w:val="100"/>
          <w:rFonts w:ascii="仿宋" w:cs="仿宋" w:eastAsia="仿宋" w:hAnsi="仿宋" w:hint="eastAsia"/>
          <w:caps w:val="0"/>
        </w:rPr>
        <w:snapToGrid/>
        <w:ind w:firstLine="4160" w:firstLineChars="1300"/>
        <w:textAlignment w:val="baseline"/>
      </w:pPr>
      <w:r>
        <w:rPr>
          <w:b w:val="0"/>
          <w:i w:val="0"/>
          <w:sz w:val="32"/>
          <w:spacing w:val="0"/>
          <w:w w:val="100"/>
          <w:rFonts w:ascii="仿宋" w:cs="仿宋" w:eastAsia="仿宋" w:hAnsi="仿宋" w:hint="eastAsia"/>
          <w:caps w:val="0"/>
        </w:rPr>
        <w:t/>
      </w:r>
    </w:p>
    <w:p>
      <w:pPr>
        <w:keepLines w:val="0"/>
        <w:widowControl w:val="0"/>
        <w:jc w:val="both"/>
        <w:spacing w:before="0" w:beforeAutospacing="0" w:after="0" w:afterAutospacing="0" w:line="560" w:lineRule="exact"/>
        <w:rPr>
          <w:szCs w:val="32"/>
          <w:lang w:val="en-US" w:eastAsia="zh-CN"/>
          <w:b w:val="0"/>
          <w:i w:val="0"/>
          <w:sz w:val="32"/>
          <w:spacing w:val="0"/>
          <w:w w:val="100"/>
          <w:rFonts w:ascii="仿宋" w:cs="仿宋" w:eastAsia="仿宋" w:hAnsi="仿宋" w:hint="eastAsia"/>
          <w:caps w:val="0"/>
        </w:rPr>
        <w:snapToGrid/>
        <w:ind w:firstLine="4160" w:firstLineChars="1300"/>
        <w:textAlignment w:val="baseline"/>
      </w:pPr>
      <w:r>
        <w:rPr>
          <w:b w:val="0"/>
          <w:i w:val="0"/>
          <w:sz w:val="32"/>
          <w:spacing w:val="0"/>
          <w:w w:val="100"/>
          <w:rFonts w:ascii="仿宋" w:cs="仿宋" w:eastAsia="仿宋" w:hAnsi="仿宋" w:hint="eastAsia"/>
          <w:caps w:val="0"/>
        </w:rPr>
        <w:t/>
      </w:r>
    </w:p>
    <w:p>
      <w:pPr>
        <w:keepLines w:val="0"/>
        <w:widowControl w:val="0"/>
        <w:jc w:val="both"/>
        <w:spacing w:before="0" w:beforeAutospacing="0" w:after="0" w:afterAutospacing="0" w:line="560" w:lineRule="exact"/>
        <w:rPr>
          <w:szCs w:val="32"/>
          <w:lang w:val="en-US" w:eastAsia="zh-CN"/>
          <w:b w:val="0"/>
          <w:i w:val="0"/>
          <w:sz w:val="32"/>
          <w:spacing w:val="0"/>
          <w:w w:val="100"/>
          <w:rFonts w:ascii="仿宋" w:cs="仿宋" w:eastAsia="仿宋" w:hAnsi="仿宋" w:hint="eastAsia"/>
          <w:caps w:val="0"/>
        </w:rPr>
        <w:snapToGrid/>
        <w:ind w:firstLine="4160" w:firstLineChars="1300"/>
        <w:textAlignment w:val="baseline"/>
      </w:pPr>
      <w:r>
        <w:rPr>
          <w:b w:val="0"/>
          <w:i w:val="0"/>
          <w:sz w:val="32"/>
          <w:spacing w:val="0"/>
          <w:w w:val="100"/>
          <w:rFonts w:ascii="仿宋" w:cs="仿宋" w:eastAsia="仿宋" w:hAnsi="仿宋" w:hint="eastAsia"/>
          <w:caps w:val="0"/>
        </w:rPr>
        <w:t/>
      </w:r>
    </w:p>
    <w:p>
      <w:pPr>
        <w:jc w:val="both"/>
        <w:spacing w:before="0" w:beforeAutospacing="0" w:after="0" w:afterAutospacing="0" w:lineRule="auto" w:line="240"/>
        <w:rPr>
          <w:szCs w:val="36"/>
          <w:bCs/>
          <w:lang w:val="en-US" w:eastAsia="zh-CN"/>
          <w:b w:val="1"/>
          <w:i w:val="0"/>
          <w:sz w:val="36"/>
          <w:spacing w:val="0"/>
          <w:w w:val="100"/>
          <w:rFonts w:ascii="仿宋" w:cs="仿宋" w:eastAsia="仿宋" w:hAnsi="仿宋" w:hint="eastAsia"/>
          <w:caps w:val="0"/>
        </w:rPr>
        <w:snapToGrid/>
        <w:textAlignment w:val="baseline"/>
      </w:pPr>
      <w:r>
        <w:rPr>
          <w:szCs w:val="36"/>
          <w:bCs/>
          <w:lang w:val="en-US" w:eastAsia="zh-CN"/>
          <w:b w:val="1"/>
          <w:i w:val="0"/>
          <w:sz w:val="36"/>
          <w:spacing w:val="0"/>
          <w:w w:val="100"/>
          <w:rFonts w:ascii="仿宋" w:cs="仿宋" w:eastAsia="仿宋" w:hAnsi="仿宋" w:hint="eastAsia"/>
          <w:caps w:val="0"/>
        </w:rPr>
        <w:br type="page"/>
      </w:r>
    </w:p>
    <w:p>
      <w:pPr>
        <w:pStyle w:val="3"/>
        <w:keepLines w:val="0"/>
        <w:widowControl w:val="0"/>
        <w:jc w:val="both"/>
        <w:spacing w:before="0" w:beforeAutospacing="0" w:after="0" w:afterAutospacing="0" w:lineRule="auto" w:line="240"/>
        <w:rPr>
          <w:szCs w:val="36"/>
          <w:bCs/>
          <w:lang w:val="en-US" w:eastAsia="zh-CN"/>
          <w:b w:val="1"/>
          <w:i w:val="0"/>
          <w:color w:val="000000"/>
          <w:sz w:val="36"/>
          <w:spacing w:val="0"/>
          <w:w w:val="100"/>
          <w:rFonts w:ascii="仿宋" w:cs="仿宋" w:eastAsia="仿宋" w:hAnsi="仿宋" w:hint="eastAsia"/>
          <w:caps w:val="0"/>
        </w:rPr>
        <w:snapToGrid/>
        <w:textAlignment w:val="baseline"/>
      </w:pPr>
      <w:r>
        <w:rPr>
          <w:szCs w:val="36"/>
          <w:bCs/>
          <w:lang w:val="en-US" w:eastAsia="zh-CN"/>
          <w:b w:val="1"/>
          <w:i w:val="0"/>
          <w:color w:val="000000"/>
          <w:sz w:val="36"/>
          <w:spacing w:val="0"/>
          <w:w w:val="100"/>
          <w:rFonts w:ascii="仿宋" w:cs="仿宋" w:eastAsia="仿宋" w:hAnsi="仿宋" w:hint="eastAsia"/>
          <w:caps w:val="0"/>
        </w:rPr>
        <w:t>附件1：</w:t>
      </w:r>
    </w:p>
    <w:p>
      <w:pPr>
        <w:pStyle w:val="3"/>
        <w:keepLines w:val="0"/>
        <w:widowControl w:val="0"/>
        <w:jc w:val="both"/>
        <w:spacing w:before="0" w:beforeAutospacing="0" w:after="0" w:afterAutospacing="0" w:lineRule="auto" w:line="240"/>
        <w:rPr>
          <w:szCs w:val="36"/>
          <w:bCs/>
          <w:lang w:val="en-US" w:eastAsia="zh-CN"/>
          <w:b w:val="1"/>
          <w:i w:val="0"/>
          <w:color w:val="000000"/>
          <w:sz w:val="36"/>
          <w:spacing w:val="0"/>
          <w:w w:val="100"/>
          <w:rFonts w:ascii="仿宋" w:cs="仿宋" w:eastAsia="仿宋" w:hAnsi="仿宋" w:hint="eastAsia"/>
          <w:caps w:val="0"/>
        </w:rPr>
        <w:snapToGrid/>
        <w:textAlignment w:val="baseline"/>
      </w:pPr>
      <w:r>
        <w:rPr>
          <w:b w:val="1"/>
          <w:i w:val="0"/>
          <w:color w:val="000000"/>
          <w:sz w:val="36"/>
          <w:spacing w:val="0"/>
          <w:w w:val="100"/>
          <w:rFonts w:ascii="仿宋" w:cs="仿宋" w:eastAsia="仿宋" w:hAnsi="仿宋" w:hint="eastAsia"/>
          <w:caps w:val="0"/>
        </w:rPr>
        <w:t/>
      </w:r>
    </w:p>
    <w:p>
      <w:pPr>
        <w:pStyle w:val="3"/>
        <w:keepLines w:val="0"/>
        <w:widowControl w:val="0"/>
        <w:jc w:val="center"/>
        <w:spacing w:before="0" w:beforeAutospacing="0" w:after="0" w:afterAutospacing="0" w:lineRule="auto" w:line="240"/>
        <w:rPr>
          <w:szCs w:val="36"/>
          <w:bCs/>
          <w:lang w:val="en-US" w:eastAsia="zh-CN"/>
          <w:b w:val="1"/>
          <w:i w:val="0"/>
          <w:color w:val="000000"/>
          <w:sz w:val="36"/>
          <w:spacing w:val="0"/>
          <w:w w:val="100"/>
          <w:rFonts w:ascii="仿宋" w:cs="仿宋" w:eastAsia="仿宋" w:hAnsi="仿宋" w:hint="eastAsia"/>
          <w:caps w:val="0"/>
        </w:rPr>
        <w:snapToGrid/>
        <w:textAlignment w:val="baseline"/>
      </w:pPr>
      <w:r>
        <w:rPr>
          <w:szCs w:val="36"/>
          <w:bCs/>
          <w:lang w:val="en-US" w:eastAsia="zh-CN"/>
          <w:b w:val="1"/>
          <w:i w:val="0"/>
          <w:color w:val="000000"/>
          <w:sz w:val="36"/>
          <w:spacing w:val="0"/>
          <w:w w:val="100"/>
          <w:rFonts w:ascii="仿宋" w:cs="仿宋" w:eastAsia="仿宋" w:hAnsi="仿宋" w:hint="eastAsia"/>
          <w:caps w:val="0"/>
        </w:rPr>
        <w:t>报名及准考证打印流程</w:t>
      </w:r>
    </w:p>
    <w:p>
      <w:pPr>
        <w:pStyle w:val="3"/>
        <w:keepLines w:val="0"/>
        <w:widowControl w:val="0"/>
        <w:jc w:val="both"/>
        <w:spacing w:before="0" w:beforeAutospacing="0" w:after="0" w:afterAutospacing="0" w:lineRule="auto" w:line="240"/>
        <w:rPr>
          <w:szCs w:val="32"/>
          <w:bCs/>
          <w:lang w:val="en-US" w:eastAsia="zh-CN"/>
          <w:b w:val="1"/>
          <w:i w:val="0"/>
          <w:color w:val="000000"/>
          <w:sz w:val="32"/>
          <w:spacing w:val="0"/>
          <w:w w:val="100"/>
          <w:rFonts w:ascii="仿宋" w:cs="仿宋" w:eastAsia="仿宋" w:hAnsi="仿宋" w:hint="default"/>
          <w:caps w:val="0"/>
        </w:rPr>
        <w:snapToGrid/>
        <w:ind w:firstLine="643" w:firstLineChars="200"/>
        <w:textAlignment w:val="baseline"/>
      </w:pPr>
      <w:r>
        <w:rPr>
          <w:szCs w:val="32"/>
          <w:bCs/>
          <w:lang w:val="en-US" w:eastAsia="zh-CN"/>
          <w:b w:val="1"/>
          <w:i w:val="0"/>
          <w:color w:val="000000"/>
          <w:sz w:val="32"/>
          <w:spacing w:val="0"/>
          <w:w w:val="100"/>
          <w:rFonts w:ascii="仿宋" w:cs="仿宋" w:eastAsia="仿宋" w:hAnsi="仿宋" w:hint="eastAsia"/>
          <w:caps w:val="0"/>
        </w:rPr>
        <w:t>一、初次报考学生</w:t>
      </w:r>
    </w:p>
    <w:p>
      <w:pPr>
        <w:pStyle w:val="3"/>
        <w:keepLines w:val="0"/>
        <w:widowControl w:val="0"/>
        <w:jc w:val="both"/>
        <w:spacing w:before="0" w:beforeAutospacing="0" w:after="0" w:afterAutospacing="0" w:lineRule="auto" w:line="240"/>
        <w:rPr>
          <w:szCs w:val="32"/>
          <w:lang w:val="en-US" w:eastAsia="zh-CN"/>
          <w:b w:val="0"/>
          <w:i w:val="0"/>
          <w:color w:val="000000"/>
          <w:sz w:val="32"/>
          <w:spacing w:val="0"/>
          <w:w w:val="100"/>
          <w:rFonts w:ascii="仿宋" w:cs="仿宋" w:eastAsia="仿宋" w:hAnsi="仿宋" w:hint="eastAsia"/>
          <w:caps w:val="0"/>
        </w:rPr>
        <w:snapToGrid/>
        <w:ind w:firstLine="960" w:firstLineChars="300"/>
        <w:textAlignment w:val="baseline"/>
      </w:pPr>
      <w:r>
        <w:drawing>
          <wp:anchor distT="0" distB="0" distL="114300" distR="114300" simplePos="0" relativeHeight="251660288" behindDoc="0" locked="0" layoutInCell="1" allowOverlap="1">
            <wp:simplePos x="0" y="0"/>
            <wp:positionH relativeFrom="column">
              <wp:posOffset>4698365</wp:posOffset>
            </wp:positionH>
            <wp:positionV relativeFrom="paragraph">
              <wp:posOffset>1637030</wp:posOffset>
            </wp:positionV>
            <wp:extent cx="759460" cy="346075"/>
            <wp:effectExtent l="0" t="0" r="2540" b="15875"/>
            <wp:wrapNone/>
            <wp:docPr id="3" name="图片 2" descr="360截图2021041917354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60截图20210419173546655"/>
                    <pic:cNvPicPr>
                      <a:picLocks noChangeAspect="1"/>
                    </pic:cNvPicPr>
                  </pic:nvPicPr>
                  <pic:blipFill>
                    <a:blip r:embed="rId4"/>
                    <a:stretch>
                      <a:fillRect/>
                    </a:stretch>
                  </pic:blipFill>
                  <pic:spPr>
                    <a:xfrm rot="0">
                      <a:off x="0" y="0"/>
                      <a:ext cx="759460" cy="346075"/>
                    </a:xfrm>
                    <a:prstGeom prst="rect">
                      <a:avLst/>
                    </a:prstGeom>
                    <a:noFill/>
                    <a:ln>
                      <a:noFill/>
                    </a:ln>
                  </pic:spPr>
                </pic:pic>
              </a:graphicData>
            </a:graphic>
          </wp:anchor>
        </w:drawing>
        <w:rPr>
          <w:szCs w:val="32"/>
          <w:b w:val="0"/>
          <w:i w:val="0"/>
          <w:color w:val="000000"/>
          <w:sz w:val="32"/>
          <w:spacing w:val="0"/>
          <w:w w:val="100"/>
          <w:rFonts w:ascii="仿宋" w:cs="仿宋" w:eastAsia="仿宋" w:hAnsi="仿宋" w:hint="eastAsia"/>
          <w:caps w:val="0"/>
        </w:rPr>
      </w:r>
      <w:r>
        <w:rPr>
          <w:szCs w:val="32"/>
          <w:lang w:val="en-US" w:eastAsia="zh-CN"/>
          <w:b w:val="0"/>
          <w:i w:val="0"/>
          <w:color w:val="000000"/>
          <w:sz w:val="32"/>
          <w:spacing w:val="0"/>
          <w:w w:val="100"/>
          <w:rFonts w:ascii="仿宋" w:cs="仿宋" w:eastAsia="仿宋" w:hAnsi="仿宋" w:hint="eastAsia"/>
          <w:caps w:val="0"/>
        </w:rPr>
        <w:t xml:space="preserve">1.可在PC端使用“火狐浏览器”      </w:t>
      </w:r>
      <w:r>
        <w:rPr>
          <w:szCs w:val="32"/>
          <w:b w:val="0"/>
          <w:i w:val="0"/>
          <w:color w:val="000000"/>
          <w:sz w:val="32"/>
          <w:spacing w:val="0"/>
          <w:w w:val="100"/>
          <w:rFonts w:ascii="仿宋" w:cs="仿宋" w:eastAsia="仿宋" w:hAnsi="仿宋" w:hint="eastAsia"/>
          <w:caps w:val="0"/>
        </w:rPr>
        <w:t>登录</w:t>
      </w:r>
      <w:r>
        <w:rPr>
          <w:szCs w:val="32"/>
          <w:b w:val="0"/>
          <w:i w:val="0"/>
          <w:color w:val="0000FF"/>
          <w:sz w:val="32"/>
          <w:spacing w:val="0"/>
          <w:w w:val="100"/>
          <w:rFonts w:ascii="仿宋" w:cs="仿宋" w:eastAsia="仿宋" w:hAnsi="仿宋" w:hint="eastAsia"/>
          <w:caps w:val="0"/>
        </w:rPr>
        <w:t>nmg.cltt.org/baoming</w:t>
      </w:r>
      <w:r>
        <w:rPr>
          <w:szCs w:val="32"/>
          <w:lang w:val="en-US" w:eastAsia="zh-CN"/>
          <w:b w:val="0"/>
          <w:i w:val="0"/>
          <w:color w:val="000000"/>
          <w:sz w:val="32"/>
          <w:spacing w:val="0"/>
          <w:w w:val="100"/>
          <w:rFonts w:ascii="仿宋" w:cs="仿宋" w:eastAsia="仿宋" w:hAnsi="仿宋" w:hint="eastAsia"/>
          <w:caps w:val="0"/>
        </w:rPr>
        <w:t>或者使用手机扫码</w:t>
      </w:r>
      <w:r>
        <w:rPr>
          <w:szCs w:val="32"/>
          <w:lang w:val="en-US" w:eastAsia="zh-CN"/>
          <w:b w:val="0"/>
          <w:i w:val="0"/>
          <w:color w:val="000000"/>
          <w:sz w:val="32"/>
          <w:spacing w:val="0"/>
          <w:w w:val="100"/>
          <w:rFonts w:ascii="仿宋" w:cs="仿宋" w:eastAsia="仿宋" w:hAnsi="仿宋" w:hint="eastAsia"/>
          <w:caps w:val="0"/>
        </w:rPr>
        <w:t>报名，选择内蒙古，点击查看报名安排。</w:t>
      </w:r>
    </w:p>
    <w:p>
      <w:pPr>
        <w:jc w:val="both"/>
        <w:spacing w:before="0" w:beforeAutospacing="0" w:after="0" w:afterAutospacing="0" w:lineRule="auto" w:line="240"/>
        <w:rPr>
          <w:szCs w:val="32"/>
          <w:kern w:val="0"/>
          <w:lang w:val="en-US" w:eastAsia="zh-CN" w:bidi="ar-SA"/>
          <w:b w:val="0"/>
          <w:i w:val="0"/>
          <w:color w:val="000000"/>
          <w:sz w:val="32"/>
          <w:spacing w:val="0"/>
          <w:w w:val="100"/>
          <w:rFonts w:ascii="仿宋" w:cs="仿宋" w:eastAsia="仿宋" w:hAnsi="仿宋" w:hint="default"/>
          <w:caps w:val="0"/>
        </w:rPr>
        <w:snapToGrid/>
        <w:ind w:firstLine="640" w:firstLineChars="200"/>
        <w:textAlignment w:val="baseline"/>
      </w:pPr>
      <w:r>
        <w:drawing>
          <wp:anchor distT="0" distB="0" distL="114300" distR="114300" simplePos="0" relativeHeight="251662336" behindDoc="0" locked="0" layoutInCell="1" allowOverlap="1">
            <wp:simplePos x="0" y="0"/>
            <wp:positionH relativeFrom="column">
              <wp:posOffset>2265045</wp:posOffset>
            </wp:positionH>
            <wp:positionV relativeFrom="paragraph">
              <wp:posOffset>2598420</wp:posOffset>
            </wp:positionV>
            <wp:extent cx="1948180" cy="1928495"/>
            <wp:effectExtent l="0" t="0" r="13970" b="1460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rot="0">
                      <a:off x="0" y="0"/>
                      <a:ext cx="1948180" cy="1928495"/>
                    </a:xfrm>
                    <a:prstGeom prst="rect">
                      <a:avLst/>
                    </a:prstGeom>
                    <a:noFill/>
                    <a:ln>
                      <a:noFill/>
                    </a:ln>
                  </pic:spPr>
                </pic:pic>
              </a:graphicData>
            </a:graphic>
          </wp:anchor>
        </w:drawing>
        <w:rPr>
          <w:szCs w:val="32"/>
          <w:kern w:val="0"/>
          <w:lang w:val="en-US" w:eastAsia="zh-CN" w:bidi="ar-SA"/>
          <w:b w:val="0"/>
          <w:i w:val="0"/>
          <w:color w:val="000000"/>
          <w:sz w:val="32"/>
          <w:spacing w:val="0"/>
          <w:w w:val="100"/>
          <w:rFonts w:ascii="仿宋" w:cs="仿宋" w:eastAsia="仿宋" w:hAnsi="仿宋" w:hint="eastAsia"/>
          <w:caps w:val="0"/>
        </w:rPr>
      </w:r>
      <w:r>
        <w:rPr>
          <w:szCs w:val="32"/>
          <w:kern w:val="0"/>
          <w:lang w:val="en-US" w:eastAsia="zh-CN" w:bidi="ar-SA"/>
          <w:b w:val="0"/>
          <w:i w:val="0"/>
          <w:color w:val="000000"/>
          <w:sz w:val="32"/>
          <w:spacing w:val="0"/>
          <w:w w:val="100"/>
          <w:rFonts w:ascii="仿宋" w:cs="仿宋" w:eastAsia="仿宋" w:hAnsi="仿宋" w:hint="eastAsia"/>
          <w:caps w:val="0"/>
        </w:rPr>
        <w:t>（1）手机扫码报名：</w:t>
      </w:r>
    </w:p>
    <w:p>
      <w:pPr>
        <w:jc w:val="both"/>
        <w:spacing w:before="0" w:beforeAutospacing="0" w:after="0" w:afterAutospacing="0" w:lineRule="auto" w:line="240"/>
        <w:rPr>
          <w:lang w:val="en-US" w:eastAsia="zh-CN"/>
          <w:b w:val="0"/>
          <w:i w:val="0"/>
          <w:sz w:val="20"/>
          <w:spacing w:val="0"/>
          <w:w w:val="100"/>
          <w:rFonts w:ascii="Times New Roman" w:cs="Times New Roman" w:eastAsia="宋体" w:hAnsi="Times New Roman" w:hint="default"/>
          <w:caps w:val="0"/>
        </w:rPr>
        <w:snapToGrid/>
        <w:textAlignment w:val="baseline"/>
      </w:pPr>
      <w:r>
        <w:rPr>
          <w:b w:val="0"/>
          <w:i w:val="0"/>
          <w:sz w:val="20"/>
          <w:spacing w:val="0"/>
          <w:w w:val="100"/>
          <w:rFonts w:ascii="Times New Roman" w:cs="Times New Roman" w:eastAsia="宋体" w:hAnsi="Times New Roman" w:hint="default"/>
          <w:caps w:val="0"/>
        </w:rPr>
        <w:t/>
      </w:r>
    </w:p>
    <w:p>
      <w:pPr>
        <w:jc w:val="both"/>
        <w:spacing w:before="0" w:beforeAutospacing="0" w:after="0" w:afterAutospacing="0" w:lineRule="auto" w:line="240"/>
        <w:rPr>
          <w:lang w:val="en-US" w:eastAsia="zh-CN"/>
          <w:b w:val="0"/>
          <w:i w:val="0"/>
          <w:sz w:val="20"/>
          <w:spacing w:val="0"/>
          <w:w w:val="100"/>
          <w:rFonts w:ascii="Times New Roman" w:cs="Times New Roman" w:eastAsia="宋体" w:hAnsi="Times New Roman" w:hint="default"/>
          <w:caps w:val="0"/>
        </w:rPr>
        <w:snapToGrid/>
        <w:textAlignment w:val="baseline"/>
      </w:pPr>
      <w:r>
        <w:rPr>
          <w:b w:val="0"/>
          <w:i w:val="0"/>
          <w:sz w:val="20"/>
          <w:spacing w:val="0"/>
          <w:w w:val="100"/>
          <w:rFonts w:ascii="Times New Roman" w:cs="Times New Roman" w:eastAsia="宋体" w:hAnsi="Times New Roman" w:hint="default"/>
          <w:caps w:val="0"/>
        </w:rPr>
        <w:t/>
      </w:r>
    </w:p>
    <w:p>
      <w:pPr>
        <w:jc w:val="both"/>
        <w:spacing w:before="0" w:beforeAutospacing="0" w:after="0" w:afterAutospacing="0" w:lineRule="auto" w:line="240"/>
        <w:rPr>
          <w:lang w:val="en-US" w:eastAsia="zh-CN"/>
          <w:b w:val="0"/>
          <w:i w:val="0"/>
          <w:sz w:val="20"/>
          <w:spacing w:val="0"/>
          <w:w w:val="100"/>
          <w:rFonts w:ascii="Times New Roman" w:cs="Times New Roman" w:eastAsia="宋体" w:hAnsi="Times New Roman" w:hint="default"/>
          <w:caps w:val="0"/>
        </w:rPr>
        <w:snapToGrid/>
        <w:textAlignment w:val="baseline"/>
      </w:pPr>
      <w:r>
        <w:rPr>
          <w:b w:val="0"/>
          <w:i w:val="0"/>
          <w:sz w:val="20"/>
          <w:spacing w:val="0"/>
          <w:w w:val="100"/>
          <w:rFonts w:ascii="Times New Roman" w:cs="Times New Roman" w:eastAsia="宋体" w:hAnsi="Times New Roman" w:hint="default"/>
          <w:caps w:val="0"/>
        </w:rPr>
        <w:t/>
      </w:r>
    </w:p>
    <w:p>
      <w:pPr>
        <w:jc w:val="both"/>
        <w:spacing w:before="0" w:beforeAutospacing="0" w:after="0" w:afterAutospacing="0" w:lineRule="auto" w:line="240"/>
        <w:rPr>
          <w:lang w:val="en-US" w:eastAsia="zh-CN"/>
          <w:b w:val="0"/>
          <w:i w:val="0"/>
          <w:sz w:val="20"/>
          <w:spacing w:val="0"/>
          <w:w w:val="100"/>
          <w:rFonts w:ascii="Times New Roman" w:cs="Times New Roman" w:eastAsia="宋体" w:hAnsi="Times New Roman" w:hint="default"/>
          <w:caps w:val="0"/>
        </w:rPr>
        <w:snapToGrid/>
        <w:textAlignment w:val="baseline"/>
      </w:pPr>
      <w:r>
        <w:rPr>
          <w:b w:val="0"/>
          <w:i w:val="0"/>
          <w:sz w:val="20"/>
          <w:spacing w:val="0"/>
          <w:w w:val="100"/>
          <w:rFonts w:ascii="Times New Roman" w:cs="Times New Roman" w:eastAsia="宋体" w:hAnsi="Times New Roman" w:hint="default"/>
          <w:caps w:val="0"/>
        </w:rPr>
        <w:t/>
      </w:r>
    </w:p>
    <w:p>
      <w:pPr>
        <w:jc w:val="both"/>
        <w:spacing w:before="0" w:beforeAutospacing="0" w:after="0" w:afterAutospacing="0" w:lineRule="auto" w:line="240"/>
        <w:rPr>
          <w:lang w:val="en-US" w:eastAsia="zh-CN"/>
          <w:b w:val="0"/>
          <w:i w:val="0"/>
          <w:sz w:val="20"/>
          <w:spacing w:val="0"/>
          <w:w w:val="100"/>
          <w:rFonts w:ascii="Times New Roman" w:cs="Times New Roman" w:eastAsia="宋体" w:hAnsi="Times New Roman" w:hint="default"/>
          <w:caps w:val="0"/>
        </w:rPr>
        <w:snapToGrid/>
        <w:textAlignment w:val="baseline"/>
      </w:pPr>
      <w:r>
        <w:rPr>
          <w:b w:val="0"/>
          <w:i w:val="0"/>
          <w:sz w:val="20"/>
          <w:spacing w:val="0"/>
          <w:w w:val="100"/>
          <w:rFonts w:ascii="Times New Roman" w:cs="Times New Roman" w:eastAsia="宋体" w:hAnsi="Times New Roman" w:hint="default"/>
          <w:caps w:val="0"/>
        </w:rPr>
        <w:t/>
      </w:r>
    </w:p>
    <w:p>
      <w:pPr>
        <w:jc w:val="both"/>
        <w:spacing w:before="0" w:beforeAutospacing="0" w:after="0" w:afterAutospacing="0" w:lineRule="auto" w:line="240"/>
        <w:rPr>
          <w:lang w:val="en-US" w:eastAsia="zh-CN"/>
          <w:b w:val="0"/>
          <w:i w:val="0"/>
          <w:sz w:val="20"/>
          <w:spacing w:val="0"/>
          <w:w w:val="100"/>
          <w:rFonts w:ascii="Times New Roman" w:cs="Times New Roman" w:eastAsia="宋体" w:hAnsi="Times New Roman" w:hint="default"/>
          <w:caps w:val="0"/>
        </w:rPr>
        <w:snapToGrid/>
        <w:textAlignment w:val="baseline"/>
      </w:pPr>
      <w:r>
        <w:rPr>
          <w:b w:val="0"/>
          <w:i w:val="0"/>
          <w:sz w:val="20"/>
          <w:spacing w:val="0"/>
          <w:w w:val="100"/>
          <w:rFonts w:ascii="Times New Roman" w:cs="Times New Roman" w:eastAsia="宋体" w:hAnsi="Times New Roman" w:hint="default"/>
          <w:caps w:val="0"/>
        </w:rPr>
        <w:t/>
      </w:r>
    </w:p>
    <w:p>
      <w:pPr>
        <w:jc w:val="both"/>
        <w:spacing w:before="0" w:beforeAutospacing="0" w:after="0" w:afterAutospacing="0" w:lineRule="auto" w:line="240"/>
        <w:rPr>
          <w:lang w:val="en-US" w:eastAsia="zh-CN"/>
          <w:b w:val="0"/>
          <w:i w:val="0"/>
          <w:sz w:val="20"/>
          <w:spacing w:val="0"/>
          <w:w w:val="100"/>
          <w:rFonts w:ascii="Times New Roman" w:cs="Times New Roman" w:eastAsia="宋体" w:hAnsi="Times New Roman" w:hint="default"/>
          <w:caps w:val="0"/>
        </w:rPr>
        <w:snapToGrid/>
        <w:textAlignment w:val="baseline"/>
      </w:pPr>
      <w:r>
        <w:rPr>
          <w:b w:val="0"/>
          <w:i w:val="0"/>
          <w:sz w:val="20"/>
          <w:spacing w:val="0"/>
          <w:w w:val="100"/>
          <w:rFonts w:ascii="Times New Roman" w:cs="Times New Roman" w:eastAsia="宋体" w:hAnsi="Times New Roman" w:hint="default"/>
          <w:caps w:val="0"/>
        </w:rPr>
        <w:t/>
      </w:r>
    </w:p>
    <w:p>
      <w:pPr>
        <w:jc w:val="both"/>
        <w:spacing w:before="0" w:beforeAutospacing="0" w:after="0" w:afterAutospacing="0" w:lineRule="auto" w:line="240"/>
        <w:rPr>
          <w:lang w:val="en-US" w:eastAsia="zh-CN"/>
          <w:b w:val="0"/>
          <w:i w:val="0"/>
          <w:sz w:val="20"/>
          <w:spacing w:val="0"/>
          <w:w w:val="100"/>
          <w:rFonts w:ascii="Times New Roman" w:cs="Times New Roman" w:eastAsia="宋体" w:hAnsi="Times New Roman" w:hint="default"/>
          <w:caps w:val="0"/>
        </w:rPr>
        <w:snapToGrid/>
        <w:textAlignment w:val="baseline"/>
      </w:pPr>
      <w:r>
        <w:rPr>
          <w:b w:val="0"/>
          <w:i w:val="0"/>
          <w:sz w:val="20"/>
          <w:spacing w:val="0"/>
          <w:w w:val="100"/>
          <w:rFonts w:ascii="Times New Roman" w:cs="Times New Roman" w:eastAsia="宋体" w:hAnsi="Times New Roman" w:hint="default"/>
          <w:caps w:val="0"/>
        </w:rPr>
        <w:t/>
      </w:r>
    </w:p>
    <w:p>
      <w:pPr>
        <w:jc w:val="both"/>
        <w:spacing w:before="0" w:beforeAutospacing="0" w:after="0" w:afterAutospacing="0" w:lineRule="auto" w:line="240"/>
        <w:rPr>
          <w:szCs w:val="32"/>
          <w:kern w:val="0"/>
          <w:lang w:val="en-US" w:eastAsia="zh-CN" w:bidi="ar-SA"/>
          <w:b w:val="0"/>
          <w:i w:val="0"/>
          <w:color w:val="000000"/>
          <w:sz w:val="32"/>
          <w:spacing w:val="0"/>
          <w:w w:val="100"/>
          <w:rFonts w:ascii="仿宋" w:cs="仿宋" w:eastAsia="仿宋" w:hAnsi="仿宋" w:hint="eastAsia"/>
          <w:caps w:val="0"/>
        </w:rPr>
        <w:snapToGrid/>
        <w:ind w:firstLine="640" w:firstLineChars="200"/>
        <w:textAlignment w:val="baseline"/>
      </w:pPr>
      <w:r>
        <w:rPr>
          <w:b w:val="0"/>
          <w:i w:val="0"/>
          <w:color w:val="000000"/>
          <w:sz w:val="32"/>
          <w:spacing w:val="0"/>
          <w:w w:val="100"/>
          <w:rFonts w:ascii="仿宋" w:cs="仿宋" w:eastAsia="仿宋" w:hAnsi="仿宋" w:hint="eastAsia"/>
          <w:caps w:val="0"/>
        </w:rPr>
        <w:t/>
      </w:r>
    </w:p>
    <w:p>
      <w:pPr>
        <w:jc w:val="both"/>
        <w:spacing w:before="0" w:beforeAutospacing="0" w:after="0" w:afterAutospacing="0" w:lineRule="auto" w:line="240"/>
        <w:rPr>
          <w:szCs w:val="32"/>
          <w:kern w:val="0"/>
          <w:lang w:val="en-US" w:eastAsia="zh-CN" w:bidi="ar-SA"/>
          <w:b w:val="0"/>
          <w:i w:val="0"/>
          <w:color w:val="000000"/>
          <w:sz w:val="32"/>
          <w:spacing w:val="0"/>
          <w:w w:val="100"/>
          <w:rFonts w:ascii="仿宋" w:cs="仿宋" w:eastAsia="仿宋" w:hAnsi="仿宋" w:hint="default"/>
          <w:caps w:val="0"/>
        </w:rPr>
        <w:snapToGrid/>
        <w:ind w:firstLine="640" w:firstLineChars="200"/>
        <w:textAlignment w:val="baseline"/>
      </w:pPr>
      <w:r>
        <w:rPr>
          <w:szCs w:val="32"/>
          <w:kern w:val="0"/>
          <w:lang w:val="en-US" w:eastAsia="zh-CN" w:bidi="ar-SA"/>
          <w:b w:val="0"/>
          <w:i w:val="0"/>
          <w:color w:val="000000"/>
          <w:sz w:val="32"/>
          <w:spacing w:val="0"/>
          <w:w w:val="100"/>
          <w:rFonts w:ascii="仿宋" w:cs="仿宋" w:eastAsia="仿宋" w:hAnsi="仿宋" w:hint="eastAsia"/>
          <w:caps w:val="0"/>
        </w:rPr>
        <w:t>（2）在先报名系统报名：</w:t>
      </w:r>
    </w:p>
    <w:p>
      <w:pPr>
        <w:jc w:val="both"/>
        <w:spacing w:before="0" w:beforeAutospacing="0" w:after="0" w:afterAutospacing="0" w:lineRule="auto" w:line="240"/>
        <w:rPr>
          <w:lang w:val="en-US" w:eastAsia="zh-CN"/>
          <w:b w:val="0"/>
          <w:i w:val="0"/>
          <w:sz w:val="20"/>
          <w:spacing w:val="0"/>
          <w:w w:val="100"/>
          <w:rFonts w:ascii="Times New Roman" w:cs="Times New Roman" w:eastAsia="宋体" w:hAnsi="Times New Roman" w:hint="default"/>
          <w:caps w:val="0"/>
        </w:rPr>
        <w:snapToGrid/>
        <w:textAlignment w:val="baseline"/>
      </w:pPr>
      <w:r>
        <w:drawing>
          <wp:anchor distT="0" distB="0" distL="114300" distR="114300" simplePos="0" relativeHeight="251659264" behindDoc="0" locked="0" layoutInCell="1" allowOverlap="1">
            <wp:simplePos x="0" y="0"/>
            <wp:positionH relativeFrom="column">
              <wp:posOffset>751840</wp:posOffset>
            </wp:positionH>
            <wp:positionV relativeFrom="paragraph">
              <wp:posOffset>5293995</wp:posOffset>
            </wp:positionV>
            <wp:extent cx="4262755" cy="2442210"/>
            <wp:effectExtent l="0" t="0" r="4445" b="15240"/>
            <wp:wrapNone/>
            <wp:docPr id="2" name="图片 3" descr="微信图片_20210419171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微信图片_202104191717303"/>
                    <pic:cNvPicPr>
                      <a:picLocks noChangeAspect="1"/>
                    </pic:cNvPicPr>
                  </pic:nvPicPr>
                  <pic:blipFill>
                    <a:blip r:embed="rId6"/>
                    <a:stretch>
                      <a:fillRect/>
                    </a:stretch>
                  </pic:blipFill>
                  <pic:spPr>
                    <a:xfrm rot="0">
                      <a:off x="0" y="0"/>
                      <a:ext cx="4262755" cy="2442210"/>
                    </a:xfrm>
                    <a:prstGeom prst="rect">
                      <a:avLst/>
                    </a:prstGeom>
                    <a:noFill/>
                    <a:ln>
                      <a:noFill/>
                    </a:ln>
                  </pic:spPr>
                </pic:pic>
              </a:graphicData>
            </a:graphic>
          </wp:anchor>
        </w:drawing>
        <w:rPr>
          <w:szCs w:val="32"/>
          <w:lang w:val="en-US" w:eastAsia="zh-CN"/>
          <w:b w:val="0"/>
          <w:i w:val="0"/>
          <w:sz w:val="32"/>
          <w:spacing w:val="0"/>
          <w:w w:val="100"/>
          <w:rFonts w:ascii="仿宋" w:cs="仿宋" w:eastAsia="仿宋" w:hAnsi="仿宋" w:hint="default"/>
          <w:caps w:val="0"/>
        </w:rPr>
      </w:r>
    </w:p>
    <w:p>
      <w:pPr>
        <w:jc w:val="both"/>
        <w:spacing w:before="0" w:beforeAutospacing="0" w:after="0" w:afterAutospacing="0" w:lineRule="auto" w:line="240"/>
        <w:rPr>
          <w:lang w:val="en-US" w:eastAsia="zh-CN"/>
          <w:b w:val="0"/>
          <w:i w:val="0"/>
          <w:sz w:val="20"/>
          <w:spacing w:val="0"/>
          <w:w w:val="100"/>
          <w:rFonts w:ascii="Times New Roman" w:cs="Times New Roman" w:eastAsia="宋体" w:hAnsi="Times New Roman" w:hint="default"/>
          <w:caps w:val="0"/>
        </w:rPr>
        <w:snapToGrid/>
        <w:textAlignment w:val="baseline"/>
      </w:pPr>
      <w:r>
        <w:rPr>
          <w:b w:val="0"/>
          <w:i w:val="0"/>
          <w:sz w:val="20"/>
          <w:spacing w:val="0"/>
          <w:w w:val="100"/>
          <w:rFonts w:ascii="Times New Roman" w:cs="Times New Roman" w:eastAsia="宋体" w:hAnsi="Times New Roman" w:hint="default"/>
          <w:caps w:val="0"/>
        </w:rPr>
        <w:t/>
      </w:r>
    </w:p>
    <w:p>
      <w:pPr>
        <w:jc w:val="both"/>
        <w:spacing w:before="0" w:beforeAutospacing="0" w:after="0" w:afterAutospacing="0" w:lineRule="auto" w:line="240"/>
        <w:rPr>
          <w:lang w:val="en-US" w:eastAsia="zh-CN"/>
          <w:b w:val="0"/>
          <w:i w:val="0"/>
          <w:sz w:val="20"/>
          <w:spacing w:val="0"/>
          <w:w w:val="100"/>
          <w:rFonts w:ascii="Times New Roman" w:cs="Times New Roman" w:eastAsia="宋体" w:hAnsi="Times New Roman" w:hint="default"/>
          <w:caps w:val="0"/>
        </w:rPr>
        <w:snapToGrid/>
        <w:textAlignment w:val="baseline"/>
      </w:pPr>
      <w:r>
        <w:rPr>
          <w:b w:val="0"/>
          <w:i w:val="0"/>
          <w:sz w:val="20"/>
          <w:spacing w:val="0"/>
          <w:w w:val="100"/>
          <w:rFonts w:ascii="Times New Roman" w:cs="Times New Roman" w:eastAsia="宋体" w:hAnsi="Times New Roman" w:hint="default"/>
          <w:caps w:val="0"/>
        </w:rPr>
        <w:t/>
      </w:r>
    </w:p>
    <w:p>
      <w:pPr>
        <w:jc w:val="both"/>
        <w:spacing w:before="0" w:beforeAutospacing="0" w:after="0" w:afterAutospacing="0" w:lineRule="auto" w:line="240"/>
        <w:rPr>
          <w:szCs w:val="32"/>
          <w:lang w:val="en-US" w:eastAsia="zh-CN"/>
          <w:b w:val="0"/>
          <w:i w:val="0"/>
          <w:sz w:val="32"/>
          <w:spacing w:val="0"/>
          <w:w w:val="100"/>
          <w:rFonts w:ascii="仿宋" w:cs="仿宋" w:eastAsia="仿宋" w:hAnsi="仿宋" w:hint="eastAsia"/>
          <w:caps w:val="0"/>
        </w:rPr>
        <w:snapToGrid/>
        <w:textAlignment w:val="baseline"/>
      </w:pPr>
      <w:r>
        <w:rPr>
          <w:szCs w:val="32"/>
          <w:lang w:val="en-US" w:eastAsia="zh-CN"/>
          <w:b w:val="0"/>
          <w:i w:val="0"/>
          <w:sz w:val="32"/>
          <w:spacing w:val="0"/>
          <w:w w:val="100"/>
          <w:rFonts w:ascii="仿宋" w:cs="仿宋" w:eastAsia="仿宋" w:hAnsi="仿宋" w:hint="eastAsia"/>
          <w:caps w:val="0"/>
        </w:rPr>
        <w:br type="page"/>
      </w:r>
    </w:p>
    <w:p>
      <w:pPr>
        <w:jc w:val="left"/>
        <w:numPr>
          <w:ilvl w:val="0"/>
          <w:numId w:val="1"/>
        </w:numPr>
        <w:spacing w:before="0" w:beforeAutospacing="0" w:after="0" w:afterAutospacing="0" w:lineRule="auto" w:line="240"/>
        <w:rPr>
          <w:szCs w:val="32"/>
          <w:lang w:eastAsia="zh-CN"/>
          <w:b w:val="0"/>
          <w:i w:val="0"/>
          <w:sz w:val="32"/>
          <w:spacing w:val="0"/>
          <w:w w:val="100"/>
          <w:rFonts w:ascii="仿宋" w:cs="仿宋" w:eastAsia="仿宋" w:hAnsi="仿宋" w:hint="eastAsia"/>
          <w:caps w:val="0"/>
        </w:rPr>
        <w:snapToGrid/>
        <w:ind w:left="0" w:firstLine="640" w:firstLineChars="200" w:leftChars="0"/>
        <w:textAlignment w:val="baseline"/>
        <w:tabs>
          <w:tab w:val="left" w:pos="653"/>
        </w:tabs>
      </w:pPr>
      <w:r>
        <w:rPr>
          <w:szCs w:val="32"/>
          <w:lang w:eastAsia="zh-CN"/>
          <w:b w:val="0"/>
          <w:i w:val="0"/>
          <w:sz w:val="32"/>
          <w:spacing w:val="0"/>
          <w:w w:val="100"/>
          <w:rFonts w:ascii="仿宋" w:cs="仿宋" w:eastAsia="仿宋" w:hAnsi="仿宋" w:hint="eastAsia"/>
          <w:caps w:val="0"/>
        </w:rPr>
        <w:t>点</w:t>
      </w:r>
      <w:r>
        <w:rPr>
          <w:szCs w:val="32"/>
          <w:b w:val="0"/>
          <w:i w:val="0"/>
          <w:sz w:val="32"/>
          <w:spacing w:val="0"/>
          <w:w w:val="100"/>
          <w:rFonts w:ascii="仿宋" w:cs="仿宋" w:eastAsia="仿宋" w:hAnsi="仿宋" w:hint="eastAsia"/>
          <w:caps w:val="0"/>
        </w:rPr>
        <w:t>击</w:t>
      </w:r>
      <w:r>
        <w:rPr>
          <w:szCs w:val="32"/>
          <w:lang w:eastAsia="zh-CN"/>
          <w:b w:val="0"/>
          <w:i w:val="0"/>
          <w:sz w:val="32"/>
          <w:spacing w:val="0"/>
          <w:w w:val="100"/>
          <w:rFonts w:ascii="仿宋" w:cs="仿宋" w:eastAsia="仿宋" w:hAnsi="仿宋" w:hint="eastAsia"/>
          <w:caps w:val="0"/>
        </w:rPr>
        <w:t>“</w:t>
      </w:r>
      <w:r>
        <w:rPr>
          <w:szCs w:val="32"/>
          <w:lang w:val="en-US" w:eastAsia="zh-CN"/>
          <w:b w:val="0"/>
          <w:i w:val="0"/>
          <w:sz w:val="32"/>
          <w:spacing w:val="0"/>
          <w:w w:val="100"/>
          <w:rFonts w:ascii="仿宋" w:cs="仿宋" w:eastAsia="仿宋" w:hAnsi="仿宋" w:hint="eastAsia"/>
          <w:caps w:val="0"/>
        </w:rPr>
        <w:t>呼伦贝尔市</w:t>
      </w:r>
      <w:r>
        <w:rPr>
          <w:szCs w:val="32"/>
          <w:lang w:eastAsia="zh-CN"/>
          <w:b w:val="0"/>
          <w:i w:val="0"/>
          <w:sz w:val="32"/>
          <w:spacing w:val="0"/>
          <w:w w:val="100"/>
          <w:rFonts w:ascii="仿宋" w:cs="仿宋" w:eastAsia="仿宋" w:hAnsi="仿宋" w:hint="eastAsia"/>
          <w:caps w:val="0"/>
        </w:rPr>
        <w:t>”</w:t>
      </w:r>
      <w:r>
        <w:rPr>
          <w:szCs w:val="32"/>
          <w:b w:val="0"/>
          <w:i w:val="0"/>
          <w:sz w:val="32"/>
          <w:spacing w:val="0"/>
          <w:w w:val="100"/>
          <w:rFonts w:ascii="仿宋" w:cs="仿宋" w:eastAsia="仿宋" w:hAnsi="仿宋" w:hint="eastAsia"/>
          <w:caps w:val="0"/>
        </w:rPr>
        <w:t>——选择</w:t>
      </w:r>
      <w:r>
        <w:rPr>
          <w:szCs w:val="32"/>
          <w:lang w:eastAsia="zh-CN"/>
          <w:b w:val="0"/>
          <w:i w:val="0"/>
          <w:sz w:val="32"/>
          <w:spacing w:val="0"/>
          <w:w w:val="100"/>
          <w:rFonts w:ascii="仿宋" w:cs="仿宋" w:eastAsia="仿宋" w:hAnsi="仿宋" w:hint="eastAsia"/>
          <w:caps w:val="0"/>
        </w:rPr>
        <w:t>“</w:t>
      </w:r>
      <w:r>
        <w:rPr>
          <w:szCs w:val="32"/>
          <w:lang w:val="en-US" w:eastAsia="zh-CN"/>
          <w:b w:val="0"/>
          <w:i w:val="0"/>
          <w:sz w:val="32"/>
          <w:spacing w:val="0"/>
          <w:w w:val="100"/>
          <w:rFonts w:ascii="仿宋" w:cs="仿宋" w:eastAsia="仿宋" w:hAnsi="仿宋" w:hint="eastAsia"/>
          <w:caps w:val="0"/>
        </w:rPr>
        <w:t>呼伦贝尔职业技术学院普通话水平培训</w:t>
      </w:r>
      <w:r>
        <w:rPr>
          <w:szCs w:val="32"/>
          <w:b w:val="0"/>
          <w:i w:val="0"/>
          <w:sz w:val="32"/>
          <w:spacing w:val="0"/>
          <w:w w:val="100"/>
          <w:rFonts w:ascii="仿宋" w:cs="仿宋" w:eastAsia="仿宋" w:hAnsi="仿宋" w:hint="eastAsia"/>
          <w:caps w:val="0"/>
        </w:rPr>
        <w:t>测试站</w:t>
      </w:r>
      <w:r>
        <w:rPr>
          <w:szCs w:val="32"/>
          <w:lang w:eastAsia="zh-CN"/>
          <w:b w:val="0"/>
          <w:i w:val="0"/>
          <w:sz w:val="32"/>
          <w:spacing w:val="0"/>
          <w:w w:val="100"/>
          <w:rFonts w:ascii="仿宋" w:cs="仿宋" w:eastAsia="仿宋" w:hAnsi="仿宋" w:hint="eastAsia"/>
          <w:caps w:val="0"/>
        </w:rPr>
        <w:t>”</w:t>
      </w:r>
      <w:r>
        <w:rPr>
          <w:szCs w:val="32"/>
          <w:b w:val="0"/>
          <w:i w:val="0"/>
          <w:sz w:val="32"/>
          <w:spacing w:val="0"/>
          <w:w w:val="100"/>
          <w:rFonts w:ascii="仿宋" w:cs="仿宋" w:eastAsia="仿宋" w:hAnsi="仿宋" w:hint="eastAsia"/>
          <w:caps w:val="0"/>
        </w:rPr>
        <w:t>进行报名。</w:t>
      </w:r>
      <w:r>
        <w:rPr>
          <w:szCs w:val="32"/>
          <w:b w:val="0"/>
          <w:i w:val="0"/>
          <w:color w:val="0000FF"/>
          <w:sz w:val="32"/>
          <w:spacing w:val="0"/>
          <w:w w:val="100"/>
          <w:rFonts w:ascii="仿宋" w:cs="仿宋" w:eastAsia="仿宋" w:hAnsi="仿宋" w:hint="eastAsia"/>
          <w:caps w:val="0"/>
        </w:rPr>
        <w:t>请务必选</w:t>
      </w:r>
      <w:r>
        <w:rPr>
          <w:szCs w:val="32"/>
          <w:lang w:val="en-US" w:eastAsia="zh-CN"/>
          <w:b w:val="0"/>
          <w:i w:val="0"/>
          <w:color w:val="0000FF"/>
          <w:sz w:val="32"/>
          <w:spacing w:val="0"/>
          <w:w w:val="100"/>
          <w:rFonts w:ascii="仿宋" w:cs="仿宋" w:eastAsia="仿宋" w:hAnsi="仿宋" w:hint="eastAsia"/>
          <w:caps w:val="0"/>
        </w:rPr>
        <w:t>呼伦贝尔职业技术学院普通话水平培训</w:t>
      </w:r>
      <w:r>
        <w:rPr>
          <w:szCs w:val="32"/>
          <w:b w:val="0"/>
          <w:i w:val="0"/>
          <w:color w:val="0000FF"/>
          <w:sz w:val="32"/>
          <w:spacing w:val="0"/>
          <w:w w:val="100"/>
          <w:rFonts w:ascii="仿宋" w:cs="仿宋" w:eastAsia="仿宋" w:hAnsi="仿宋" w:hint="eastAsia"/>
          <w:caps w:val="0"/>
        </w:rPr>
        <w:t>测试站</w:t>
      </w:r>
      <w:r>
        <w:rPr>
          <w:szCs w:val="32"/>
          <w:b w:val="0"/>
          <w:i w:val="0"/>
          <w:sz w:val="32"/>
          <w:spacing w:val="0"/>
          <w:w w:val="100"/>
          <w:rFonts w:ascii="仿宋" w:cs="仿宋" w:eastAsia="仿宋" w:hAnsi="仿宋" w:hint="eastAsia"/>
          <w:caps w:val="0"/>
        </w:rPr>
        <w:t>，准确填写姓名、身份证号等信息</w:t>
      </w:r>
      <w:r>
        <w:rPr>
          <w:szCs w:val="32"/>
          <w:lang w:eastAsia="zh-CN"/>
          <w:b w:val="0"/>
          <w:i w:val="0"/>
          <w:sz w:val="32"/>
          <w:spacing w:val="0"/>
          <w:w w:val="100"/>
          <w:rFonts w:ascii="仿宋" w:cs="仿宋" w:eastAsia="仿宋" w:hAnsi="仿宋" w:hint="eastAsia"/>
          <w:caps w:val="0"/>
        </w:rPr>
        <w:t>。</w:t>
      </w:r>
    </w:p>
    <w:p>
      <w:pPr>
        <w:jc w:val="left"/>
        <w:spacing w:before="0" w:beforeAutospacing="0" w:after="0" w:afterAutospacing="0" w:lineRule="auto" w:line="240"/>
        <w:rPr>
          <w:szCs w:val="32"/>
          <w:lang w:eastAsia="zh-CN"/>
          <w:b w:val="0"/>
          <w:i w:val="0"/>
          <w:sz w:val="32"/>
          <w:spacing w:val="0"/>
          <w:w w:val="100"/>
          <w:rFonts w:ascii="仿宋" w:cs="仿宋" w:eastAsia="仿宋" w:hAnsi="仿宋" w:hint="eastAsia"/>
          <w:caps w:val="0"/>
        </w:rPr>
        <w:snapToGrid/>
        <w:ind w:left="420" w:leftChars="200"/>
        <w:textAlignment w:val="baseline"/>
        <w:tabs>
          <w:tab w:val="left" w:pos="653"/>
        </w:tabs>
      </w:pPr>
      <w:r>
        <w:rPr>
          <w:b w:val="0"/>
          <w:i w:val="0"/>
          <w:sz w:val="32"/>
          <w:spacing w:val="0"/>
          <w:w w:val="100"/>
          <w:rFonts w:ascii="仿宋" w:cs="仿宋" w:eastAsia="仿宋" w:hAnsi="仿宋" w:hint="eastAsia"/>
          <w:caps w:val="0"/>
        </w:rPr>
        <w:t/>
      </w:r>
    </w:p>
    <w:p>
      <w:pPr>
        <w:widowControl w:val="0"/>
        <w:jc w:val="left"/>
        <w:spacing w:before="0" w:beforeAutospacing="0" w:after="0" w:afterAutospacing="0" w:lineRule="auto" w:line="240"/>
        <w:rPr>
          <w:szCs w:val="32"/>
          <w:lang w:val="en-US" w:eastAsia="zh-CN"/>
          <w:b w:val="0"/>
          <w:i w:val="0"/>
          <w:sz w:val="32"/>
          <w:spacing w:val="0"/>
          <w:w w:val="100"/>
          <w:rFonts w:ascii="仿宋" w:cs="仿宋" w:eastAsia="仿宋" w:hAnsi="仿宋" w:hint="eastAsia"/>
          <w:caps w:val="0"/>
        </w:rPr>
        <w:snapToGrid/>
        <w:textAlignment w:val="baseline"/>
        <w:tabs>
          <w:tab w:val="left" w:pos="653"/>
        </w:tabs>
      </w:pPr>
      <w:r>
        <w:drawing>
          <wp:anchor distT="0" distB="0" distL="114300" distR="114300" simplePos="0" relativeHeight="251663360" behindDoc="0" locked="0" layoutInCell="1" allowOverlap="1">
            <wp:simplePos x="0" y="0"/>
            <wp:positionH relativeFrom="column">
              <wp:posOffset>-139065</wp:posOffset>
            </wp:positionH>
            <wp:positionV relativeFrom="paragraph">
              <wp:posOffset>2021840</wp:posOffset>
            </wp:positionV>
            <wp:extent cx="6525260" cy="4486275"/>
            <wp:effectExtent l="0" t="0" r="8890" b="9525"/>
            <wp:wrapTopAndBottom/>
            <wp:docPr id="9" name="图片 9" descr="105782c9a00b595fa228d4a50057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5782c9a00b595fa228d4a500571bc"/>
                    <pic:cNvPicPr>
                      <a:picLocks noChangeAspect="1"/>
                    </pic:cNvPicPr>
                  </pic:nvPicPr>
                  <pic:blipFill>
                    <a:blip r:embed="rId7"/>
                    <a:stretch>
                      <a:fillRect/>
                    </a:stretch>
                  </pic:blipFill>
                  <pic:spPr>
                    <a:xfrm rot="0">
                      <a:off x="0" y="0"/>
                      <a:ext cx="6525260" cy="4486275"/>
                    </a:xfrm>
                    <a:prstGeom prst="rect">
                      <a:avLst/>
                    </a:prstGeom>
                  </pic:spPr>
                </pic:pic>
              </a:graphicData>
            </a:graphic>
          </wp:anchor>
        </w:drawing>
        <w:rPr>
          <w:szCs w:val="32"/>
          <w:lang w:val="en-US" w:eastAsia="zh-CN"/>
          <w:b w:val="0"/>
          <w:i w:val="0"/>
          <w:sz w:val="32"/>
          <w:spacing w:val="0"/>
          <w:w w:val="100"/>
          <w:rFonts w:ascii="仿宋" w:cs="仿宋" w:eastAsia="仿宋" w:hAnsi="仿宋" w:hint="eastAsia"/>
          <w:caps w:val="0"/>
        </w:rPr>
      </w:r>
    </w:p>
    <w:p>
      <w:pPr>
        <w:pStyle w:val="3"/>
        <w:keepLines w:val="0"/>
        <w:widowControl w:val="0"/>
        <w:jc w:val="both"/>
        <w:spacing w:before="0" w:beforeAutospacing="0" w:after="0" w:afterAutospacing="0" w:lineRule="auto" w:line="240"/>
        <w:rPr>
          <w:szCs w:val="32"/>
          <w:lang w:val="en-US" w:eastAsia="zh-CN"/>
          <w:b w:val="0"/>
          <w:i w:val="0"/>
          <w:color w:val="000000"/>
          <w:sz w:val="32"/>
          <w:spacing w:val="0"/>
          <w:w w:val="100"/>
          <w:rFonts w:ascii="仿宋" w:cs="仿宋" w:eastAsia="仿宋" w:hAnsi="仿宋" w:hint="default"/>
          <w:caps w:val="0"/>
        </w:rPr>
        <w:snapToGrid/>
        <w:textAlignment w:val="baseline"/>
        <w:sectPr>
          <w:pgSz w:w="11906" w:h="16838"/>
          <w:pgMar w:top="1440" w:right="1080" w:bottom="1440" w:left="1080" w:header="851" w:footer="992" w:gutter="0"/>
          <w:cols w:space="720" w:num="1"/>
          <w:rtlGutter w:val="0"/>
          <w:docGrid w:type="lines" w:linePitch="312" w:charSpace="0"/>
        </w:sectPr>
      </w:pPr>
      <w:r>
        <w:drawing>
          <wp:anchor distT="0" distB="0" distL="114300" distR="114300" simplePos="0" relativeHeight="251664384" behindDoc="0" locked="0" layoutInCell="1" allowOverlap="1">
            <wp:simplePos x="0" y="0"/>
            <wp:positionH relativeFrom="column">
              <wp:posOffset>37465</wp:posOffset>
            </wp:positionH>
            <wp:positionV relativeFrom="paragraph">
              <wp:posOffset>1744345</wp:posOffset>
            </wp:positionV>
            <wp:extent cx="5965825" cy="6108700"/>
            <wp:effectExtent l="0" t="0" r="15875" b="6350"/>
            <wp:wrapTopAndBottom/>
            <wp:docPr id="10" name="图片 10" descr="8b8dd5e4268eb3f1baf41e51ce59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b8dd5e4268eb3f1baf41e51ce59d53"/>
                    <pic:cNvPicPr>
                      <a:picLocks noChangeAspect="1"/>
                    </pic:cNvPicPr>
                  </pic:nvPicPr>
                  <pic:blipFill>
                    <a:blip r:embed="rId8"/>
                    <a:stretch>
                      <a:fillRect/>
                    </a:stretch>
                  </pic:blipFill>
                  <pic:spPr>
                    <a:xfrm rot="0">
                      <a:off x="0" y="0"/>
                      <a:ext cx="5965825" cy="6108700"/>
                    </a:xfrm>
                    <a:prstGeom prst="rect">
                      <a:avLst/>
                    </a:prstGeom>
                  </pic:spPr>
                </pic:pic>
              </a:graphicData>
            </a:graphic>
          </wp:anchor>
        </w:drawing>
        <w:rPr>
          <w:szCs w:val="32"/>
          <w:bCs/>
          <w:lang w:val="en-US" w:eastAsia="zh-CN"/>
          <w:b w:val="1"/>
          <w:i w:val="0"/>
          <w:color w:val="552BFF"/>
          <w:sz w:val="32"/>
          <w:spacing w:val="0"/>
          <w:w w:val="100"/>
          <w:shd w:fill="D9D9D9" w:color="FFFFFF" w:val="clear"/>
          <w:rFonts w:ascii="仿宋" w:cs="仿宋" w:eastAsia="仿宋" w:hAnsi="仿宋" w:hint="eastAsia"/>
          <w:caps w:val="0"/>
        </w:rPr>
      </w:r>
      <w:r>
        <w:rPr>
          <w:szCs w:val="32"/>
          <w:lang w:val="en-US" w:eastAsia="zh-CN"/>
          <w:b w:val="0"/>
          <w:i w:val="0"/>
          <w:color w:val="000000"/>
          <w:sz w:val="32"/>
          <w:spacing w:val="0"/>
          <w:w w:val="100"/>
          <w:rFonts w:ascii="仿宋" w:cs="仿宋" w:eastAsia="仿宋" w:hAnsi="仿宋" w:hint="eastAsia"/>
          <w:caps w:val="0"/>
        </w:rPr>
        <w:t>3.网报时*号标注均为必填信息，如所在单位（呼伦贝尔职业技术学院）。</w:t>
      </w:r>
      <w:r>
        <w:rPr>
          <w:szCs w:val="32"/>
          <w:bCs/>
          <w:lang w:val="en-US" w:eastAsia="zh-CN"/>
          <w:b w:val="1"/>
          <w:i w:val="0"/>
          <w:color w:val="552BFF"/>
          <w:sz w:val="32"/>
          <w:spacing w:val="0"/>
          <w:w w:val="100"/>
          <w:shd w:fill="D9D9D9" w:color="FFFFFF" w:val="clear"/>
          <w:rFonts w:ascii="仿宋" w:cs="仿宋" w:eastAsia="仿宋" w:hAnsi="仿宋" w:hint="eastAsia"/>
          <w:caps w:val="0"/>
        </w:rPr>
        <w:t>基本信息（非必填）项目内的联系电话、考生院系、考生学号(教职工号)、考生班级同样为必填项目，</w:t>
      </w:r>
      <w:r>
        <w:rPr>
          <w:szCs w:val="32"/>
          <w:lang w:val="en-US" w:eastAsia="zh-CN"/>
          <w:b w:val="0"/>
          <w:i w:val="0"/>
          <w:color w:val="000000"/>
          <w:sz w:val="32"/>
          <w:spacing w:val="0"/>
          <w:w w:val="100"/>
          <w:rFonts w:ascii="仿宋" w:cs="仿宋" w:eastAsia="仿宋" w:hAnsi="仿宋" w:hint="eastAsia"/>
          <w:caps w:val="0"/>
        </w:rPr>
        <w:t>报考级别等信息项不必填写。11月6日后报名系统自动关闭。</w:t>
      </w:r>
    </w:p>
    <w:p>
      <w:pPr>
        <w:pStyle w:val="3"/>
        <w:keepLines w:val="0"/>
        <w:widowControl w:val="0"/>
        <w:jc w:val="both"/>
        <w:spacing w:before="0" w:beforeAutospacing="0" w:after="0" w:afterAutospacing="0" w:line="600" w:lineRule="exact"/>
        <w:rPr>
          <w:szCs w:val="32"/>
          <w:lang w:val="en-US" w:eastAsia="zh-CN"/>
          <w:b w:val="0"/>
          <w:i w:val="0"/>
          <w:color w:val="000000"/>
          <w:sz w:val="32"/>
          <w:spacing w:val="0"/>
          <w:w w:val="100"/>
          <w:rFonts w:ascii="仿宋" w:cs="仿宋" w:eastAsia="仿宋" w:hAnsi="仿宋" w:hint="default"/>
          <w:caps w:val="0"/>
        </w:rPr>
        <w:snapToGrid/>
        <w:textAlignment w:val="baseline"/>
      </w:pPr>
      <w:r>
        <w:drawing>
          <wp:anchor distT="0" distB="0" distL="114300" distR="114300" simplePos="0" relativeHeight="251665408" behindDoc="0" locked="0" layoutInCell="1" allowOverlap="1">
            <wp:simplePos x="0" y="0"/>
            <wp:positionH relativeFrom="column">
              <wp:posOffset>-18415</wp:posOffset>
            </wp:positionH>
            <wp:positionV relativeFrom="paragraph">
              <wp:posOffset>56515</wp:posOffset>
            </wp:positionV>
            <wp:extent cx="6181725" cy="3769995"/>
            <wp:effectExtent l="0" t="0" r="9525" b="1905"/>
            <wp:wrapTopAndBottom/>
            <wp:docPr id="11" name="图片 11" descr="caca2abb2177132262760e4959a9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aca2abb2177132262760e4959a97db"/>
                    <pic:cNvPicPr>
                      <a:picLocks noChangeAspect="1"/>
                    </pic:cNvPicPr>
                  </pic:nvPicPr>
                  <pic:blipFill>
                    <a:blip r:embed="rId9"/>
                    <a:stretch>
                      <a:fillRect/>
                    </a:stretch>
                  </pic:blipFill>
                  <pic:spPr>
                    <a:xfrm rot="0">
                      <a:off x="0" y="0"/>
                      <a:ext cx="6181725" cy="3769995"/>
                    </a:xfrm>
                    <a:prstGeom prst="rect">
                      <a:avLst/>
                    </a:prstGeom>
                  </pic:spPr>
                </pic:pic>
              </a:graphicData>
            </a:graphic>
          </wp:anchor>
        </w:drawing>
        <w:rPr>
          <w:lang w:val="en-US" w:eastAsia="zh-CN"/>
          <w:b w:val="0"/>
          <w:i w:val="0"/>
          <w:color w:val="000000"/>
          <w:sz w:val="24"/>
          <w:spacing w:val="0"/>
          <w:w w:val="100"/>
          <w:rFonts w:hint="default"/>
          <w:caps w:val="0"/>
        </w:rPr>
      </w:r>
    </w:p>
    <w:p>
      <w:pPr>
        <w:jc w:val="left"/>
        <w:spacing w:before="0" w:beforeAutospacing="0" w:after="0" w:afterAutospacing="0" w:lineRule="auto" w:line="240"/>
        <w:rPr>
          <w:szCs w:val="32"/>
          <w:bCs/>
          <w:lang w:val="en-US" w:eastAsia="zh-CN"/>
          <w:b w:val="1"/>
          <w:i w:val="0"/>
          <w:sz w:val="32"/>
          <w:spacing w:val="0"/>
          <w:w w:val="100"/>
          <w:rFonts w:ascii="仿宋" w:cs="仿宋" w:eastAsia="仿宋" w:hAnsi="仿宋" w:hint="eastAsia"/>
          <w:caps w:val="0"/>
        </w:rPr>
        <w:snapToGrid/>
        <w:ind w:firstLine="643" w:firstLineChars="200"/>
        <w:textAlignment w:val="baseline"/>
        <w:tabs>
          <w:tab w:val="left" w:pos="959"/>
        </w:tabs>
      </w:pPr>
      <w:r>
        <w:rPr>
          <w:szCs w:val="32"/>
          <w:bCs/>
          <w:lang w:val="en-US" w:eastAsia="zh-CN"/>
          <w:b w:val="1"/>
          <w:i w:val="0"/>
          <w:sz w:val="32"/>
          <w:spacing w:val="0"/>
          <w:w w:val="100"/>
          <w:rFonts w:ascii="仿宋" w:cs="仿宋" w:eastAsia="仿宋" w:hAnsi="仿宋" w:hint="eastAsia"/>
          <w:caps w:val="0"/>
        </w:rPr>
        <w:t>二、补考学生</w:t>
      </w:r>
    </w:p>
    <w:p>
      <w:pPr>
        <w:widowControl w:val="0"/>
        <w:jc w:val="left"/>
        <w:spacing w:before="0" w:beforeAutospacing="0" w:after="0" w:afterAutospacing="0" w:lineRule="auto" w:line="240"/>
        <w:rPr>
          <w:szCs w:val="32"/>
          <w:bCs w:val="0"/>
          <w:lang w:val="en-US" w:eastAsia="zh-CN"/>
          <w:b w:val="0"/>
          <w:i w:val="0"/>
          <w:sz w:val="32"/>
          <w:spacing w:val="0"/>
          <w:w w:val="100"/>
          <w:rFonts w:ascii="仿宋" w:cs="仿宋" w:eastAsia="仿宋" w:hAnsi="仿宋" w:hint="default"/>
          <w:caps w:val="0"/>
        </w:rPr>
        <w:snapToGrid/>
        <w:textAlignment w:val="baseline"/>
        <w:tabs>
          <w:tab w:val="left" w:pos="959"/>
        </w:tabs>
        <w:sectPr>
          <w:pgSz w:w="11906" w:h="16838"/>
          <w:pgMar w:top="1440" w:right="1080" w:bottom="1440" w:left="1080" w:header="851" w:footer="992" w:gutter="0"/>
          <w:cols w:space="720" w:num="1"/>
          <w:rtlGutter w:val="0"/>
          <w:docGrid w:type="lines" w:linePitch="312" w:charSpace="0"/>
        </w:sectPr>
      </w:pPr>
      <w:r>
        <w:drawing>
          <wp:anchor distT="0" distB="0" distL="114300" distR="114300" simplePos="0" relativeHeight="251661312" behindDoc="0" locked="0" layoutInCell="1" allowOverlap="1">
            <wp:simplePos x="0" y="0"/>
            <wp:positionH relativeFrom="column">
              <wp:posOffset>959485</wp:posOffset>
            </wp:positionH>
            <wp:positionV relativeFrom="paragraph">
              <wp:posOffset>5899150</wp:posOffset>
            </wp:positionV>
            <wp:extent cx="4330700" cy="2726690"/>
            <wp:effectExtent l="0" t="0" r="12700" b="16510"/>
            <wp:wrapNone/>
            <wp:docPr id="6" name="图片 6" descr="161891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8912292(1)"/>
                    <pic:cNvPicPr>
                      <a:picLocks noChangeAspect="1"/>
                    </pic:cNvPicPr>
                  </pic:nvPicPr>
                  <pic:blipFill>
                    <a:blip r:embed="rId10"/>
                    <a:stretch>
                      <a:fillRect/>
                    </a:stretch>
                  </pic:blipFill>
                  <pic:spPr>
                    <a:xfrm rot="0">
                      <a:off x="0" y="0"/>
                      <a:ext cx="4330700" cy="2726690"/>
                    </a:xfrm>
                    <a:prstGeom prst="rect">
                      <a:avLst/>
                    </a:prstGeom>
                  </pic:spPr>
                </pic:pic>
              </a:graphicData>
            </a:graphic>
          </wp:anchor>
        </w:drawing>
        <w:rPr>
          <w:szCs w:val="32"/>
          <w:bCs/>
          <w:lang w:val="en-US" w:eastAsia="zh-CN"/>
          <w:b w:val="1"/>
          <w:i w:val="0"/>
          <w:sz w:val="32"/>
          <w:spacing w:val="0"/>
          <w:w w:val="100"/>
          <w:rFonts w:ascii="仿宋" w:cs="仿宋" w:eastAsia="仿宋" w:hAnsi="仿宋" w:hint="eastAsia"/>
          <w:caps w:val="0"/>
        </w:rPr>
      </w:r>
      <w:r>
        <w:rPr>
          <w:szCs w:val="32"/>
          <w:bCs/>
          <w:lang w:val="en-US" w:eastAsia="zh-CN"/>
          <w:b w:val="1"/>
          <w:i w:val="0"/>
          <w:sz w:val="32"/>
          <w:spacing w:val="0"/>
          <w:w w:val="100"/>
          <w:rFonts w:ascii="仿宋" w:cs="仿宋" w:eastAsia="仿宋" w:hAnsi="仿宋" w:hint="eastAsia"/>
          <w:caps w:val="0"/>
        </w:rPr>
        <w:t xml:space="preserve">   </w:t>
      </w:r>
      <w:r>
        <w:rPr>
          <w:szCs w:val="32"/>
          <w:bCs w:val="0"/>
          <w:lang w:val="en-US" w:eastAsia="zh-CN"/>
          <w:b w:val="0"/>
          <w:i w:val="0"/>
          <w:sz w:val="32"/>
          <w:spacing w:val="0"/>
          <w:w w:val="100"/>
          <w:rFonts w:ascii="仿宋" w:cs="仿宋" w:eastAsia="仿宋" w:hAnsi="仿宋" w:hint="eastAsia"/>
          <w:caps w:val="0"/>
        </w:rPr>
        <w:t xml:space="preserve"> 报考步骤和初次报考学生一样，不同的是在“所在单位”栏需要填写成“</w:t>
      </w:r>
      <w:r>
        <w:rPr>
          <w:szCs w:val="32"/>
          <w:bCs w:val="0"/>
          <w:lang w:val="en-US" w:eastAsia="zh-CN"/>
          <w:b w:val="0"/>
          <w:i w:val="0"/>
          <w:sz w:val="32"/>
          <w:spacing w:val="0"/>
          <w:w w:val="100"/>
          <w:highlight w:val="red"/>
          <w:rFonts w:ascii="仿宋" w:cs="仿宋" w:eastAsia="仿宋" w:hAnsi="仿宋" w:hint="eastAsia"/>
          <w:caps w:val="0"/>
        </w:rPr>
        <w:t>补考</w:t>
      </w:r>
      <w:r>
        <w:rPr>
          <w:szCs w:val="32"/>
          <w:bCs w:val="0"/>
          <w:lang w:val="en-US" w:eastAsia="zh-CN"/>
          <w:b w:val="0"/>
          <w:i w:val="0"/>
          <w:sz w:val="32"/>
          <w:spacing w:val="0"/>
          <w:w w:val="100"/>
          <w:rFonts w:ascii="仿宋" w:cs="仿宋" w:eastAsia="仿宋" w:hAnsi="仿宋" w:hint="eastAsia"/>
          <w:caps w:val="0"/>
        </w:rPr>
        <w:t>”（不要写成呼伦贝尔职业技术学院）以示区分。</w:t>
      </w:r>
      <w:r>
        <w:rPr>
          <w:szCs w:val="32"/>
          <w:bCs w:val="0"/>
          <w:lang w:val="en-US" w:eastAsia="zh-CN"/>
          <w:b w:val="0"/>
          <w:i w:val="0"/>
          <w:color w:val="000000"/>
          <w:sz w:val="32"/>
          <w:spacing w:val="0"/>
          <w:w w:val="100"/>
          <w:rFonts w:ascii="仿宋" w:cs="仿宋" w:eastAsia="仿宋" w:hAnsi="仿宋" w:hint="eastAsia"/>
          <w:caps w:val="0"/>
        </w:rPr>
        <w:t>报名信息</w:t>
      </w:r>
      <w:r>
        <w:rPr>
          <w:szCs w:val="32"/>
          <w:bCs w:val="0"/>
          <w:b w:val="0"/>
          <w:i w:val="0"/>
          <w:color w:val="000000"/>
          <w:sz w:val="32"/>
          <w:spacing w:val="0"/>
          <w:w w:val="100"/>
          <w:rFonts w:ascii="仿宋" w:cs="仿宋" w:eastAsia="仿宋" w:hAnsi="仿宋" w:hint="eastAsia"/>
          <w:caps w:val="0"/>
        </w:rPr>
        <w:t>录入成功后无法更改，由此产生的后果由本人承担。</w:t>
      </w:r>
    </w:p>
    <w:p>
      <w:pPr>
        <w:jc w:val="both"/>
        <w:spacing w:before="0" w:beforeAutospacing="0" w:after="0" w:afterAutospacing="0" w:lineRule="auto" w:line="240"/>
        <w:rPr>
          <w:szCs w:val="32"/>
          <w:bCs/>
          <w:lang w:val="en-US" w:eastAsia="zh-CN"/>
          <w:b w:val="1"/>
          <w:i w:val="0"/>
          <w:sz w:val="32"/>
          <w:spacing w:val="0"/>
          <w:w w:val="100"/>
          <w:rFonts w:ascii="仿宋" w:cs="仿宋" w:eastAsia="仿宋" w:hAnsi="仿宋" w:hint="eastAsia"/>
          <w:caps w:val="0"/>
        </w:rPr>
        <w:snapToGrid/>
        <w:ind w:firstLine="643" w:firstLineChars="200"/>
        <w:textAlignment w:val="baseline"/>
      </w:pPr>
      <w:r>
        <w:rPr>
          <w:szCs w:val="32"/>
          <w:bCs/>
          <w:lang w:val="en-US" w:eastAsia="zh-CN"/>
          <w:b w:val="1"/>
          <w:i w:val="0"/>
          <w:sz w:val="32"/>
          <w:spacing w:val="0"/>
          <w:w w:val="100"/>
          <w:rFonts w:ascii="仿宋" w:cs="仿宋" w:eastAsia="仿宋" w:hAnsi="仿宋" w:hint="eastAsia"/>
          <w:caps w:val="0"/>
        </w:rPr>
        <w:t>三、报考教师</w:t>
      </w:r>
    </w:p>
    <w:p>
      <w:pPr>
        <w:widowControl w:val="0"/>
        <w:jc w:val="left"/>
        <w:spacing w:before="0" w:beforeAutospacing="0" w:after="0" w:afterAutospacing="0" w:lineRule="auto" w:line="240"/>
        <w:rPr>
          <w:szCs w:val="32"/>
          <w:bCs w:val="0"/>
          <w:lang w:val="en-US" w:eastAsia="zh-CN"/>
          <w:b w:val="0"/>
          <w:i w:val="0"/>
          <w:sz w:val="32"/>
          <w:spacing w:val="0"/>
          <w:w w:val="100"/>
          <w:rFonts w:ascii="仿宋" w:cs="仿宋" w:eastAsia="仿宋" w:hAnsi="仿宋" w:hint="eastAsia"/>
          <w:caps w:val="0"/>
        </w:rPr>
        <w:snapToGrid/>
        <w:ind w:firstLine="642"/>
        <w:textAlignment w:val="baseline"/>
        <w:tabs>
          <w:tab w:val="left" w:pos="959"/>
        </w:tabs>
      </w:pPr>
      <w:r>
        <w:rPr>
          <w:szCs w:val="32"/>
          <w:bCs w:val="0"/>
          <w:lang w:val="en-US" w:eastAsia="zh-CN"/>
          <w:b w:val="0"/>
          <w:i w:val="0"/>
          <w:sz w:val="32"/>
          <w:spacing w:val="0"/>
          <w:w w:val="100"/>
          <w:rFonts w:ascii="仿宋" w:cs="仿宋" w:eastAsia="仿宋" w:hAnsi="仿宋" w:hint="eastAsia"/>
          <w:caps w:val="0"/>
        </w:rPr>
        <w:t>报考步骤和初次报考学生一样，不同的是在“从事职业”栏需要填写成“</w:t>
      </w:r>
      <w:r>
        <w:rPr>
          <w:szCs w:val="32"/>
          <w:bCs w:val="0"/>
          <w:lang w:val="en-US" w:eastAsia="zh-CN"/>
          <w:b w:val="0"/>
          <w:i w:val="0"/>
          <w:sz w:val="32"/>
          <w:spacing w:val="0"/>
          <w:w w:val="100"/>
          <w:highlight w:val="red"/>
          <w:rFonts w:ascii="仿宋" w:cs="仿宋" w:eastAsia="仿宋" w:hAnsi="仿宋" w:hint="eastAsia"/>
          <w:caps w:val="0"/>
        </w:rPr>
        <w:t>教师/大学/非语言类</w:t>
      </w:r>
      <w:r>
        <w:rPr>
          <w:szCs w:val="32"/>
          <w:bCs w:val="0"/>
          <w:lang w:val="en-US" w:eastAsia="zh-CN"/>
          <w:b w:val="0"/>
          <w:i w:val="0"/>
          <w:sz w:val="32"/>
          <w:spacing w:val="0"/>
          <w:w w:val="100"/>
          <w:rFonts w:ascii="仿宋" w:cs="仿宋" w:eastAsia="仿宋" w:hAnsi="仿宋" w:hint="eastAsia"/>
          <w:caps w:val="0"/>
        </w:rPr>
        <w:t>”以示区分。</w:t>
      </w:r>
    </w:p>
    <w:p>
      <w:pPr>
        <w:widowControl w:val="0"/>
        <w:jc w:val="left"/>
        <w:spacing w:before="0" w:beforeAutospacing="0" w:after="0" w:afterAutospacing="0" w:lineRule="auto" w:line="240"/>
        <w:rPr>
          <w:szCs w:val="32"/>
          <w:bCs w:val="0"/>
          <w:lang w:val="en-US" w:eastAsia="zh-CN"/>
          <w:b w:val="0"/>
          <w:i w:val="0"/>
          <w:sz w:val="32"/>
          <w:spacing w:val="0"/>
          <w:w w:val="100"/>
          <w:rFonts w:ascii="仿宋" w:cs="仿宋" w:eastAsia="仿宋" w:hAnsi="仿宋" w:hint="eastAsia"/>
          <w:caps w:val="0"/>
        </w:rPr>
        <w:snapToGrid/>
        <w:ind w:firstLine="642"/>
        <w:textAlignment w:val="baseline"/>
        <w:tabs>
          <w:tab w:val="left" w:pos="959"/>
        </w:tabs>
      </w:pPr>
      <w:r>
        <w:drawing>
          <wp:anchor distT="0" distB="0" distL="114300" distR="114300" simplePos="0" relativeHeight="251671552" behindDoc="0" locked="0" layoutInCell="1" allowOverlap="1">
            <wp:simplePos x="0" y="0"/>
            <wp:positionH relativeFrom="column">
              <wp:posOffset>-553720</wp:posOffset>
            </wp:positionH>
            <wp:positionV relativeFrom="paragraph">
              <wp:posOffset>1521460</wp:posOffset>
            </wp:positionV>
            <wp:extent cx="6546215" cy="6609715"/>
            <wp:effectExtent l="0" t="0" r="6985" b="635"/>
            <wp:wrapSquare wrapText="bothSides"/>
            <wp:docPr id="1" name="图片 1" descr="企业微信截图_2021110109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企业微信截图_20211101095046"/>
                    <pic:cNvPicPr>
                      <a:picLocks noChangeAspect="1"/>
                    </pic:cNvPicPr>
                  </pic:nvPicPr>
                  <pic:blipFill>
                    <a:blip r:embed="rId11"/>
                    <a:stretch>
                      <a:fillRect/>
                    </a:stretch>
                  </pic:blipFill>
                  <pic:spPr>
                    <a:xfrm rot="0">
                      <a:off x="0" y="0"/>
                      <a:ext cx="6546215" cy="6609715"/>
                    </a:xfrm>
                    <a:prstGeom prst="rect">
                      <a:avLst/>
                    </a:prstGeom>
                  </pic:spPr>
                </pic:pic>
              </a:graphicData>
            </a:graphic>
          </wp:anchor>
        </w:drawing>
        <w:rPr>
          <w:szCs w:val="32"/>
          <w:bCs w:val="0"/>
          <w:lang w:val="en-US" w:eastAsia="zh-CN"/>
          <w:b w:val="0"/>
          <w:i w:val="0"/>
          <w:sz w:val="32"/>
          <w:spacing w:val="0"/>
          <w:w w:val="100"/>
          <w:rFonts w:ascii="仿宋" w:cs="仿宋" w:eastAsia="仿宋" w:hAnsi="仿宋" w:hint="default"/>
          <w:caps w:val="0"/>
        </w:rPr>
      </w:r>
    </w:p>
    <w:p>
      <w:pPr>
        <w:jc w:val="both"/>
        <w:spacing w:before="0" w:beforeAutospacing="0" w:after="0" w:afterAutospacing="0" w:lineRule="auto" w:line="240"/>
        <w:rPr>
          <w:szCs w:val="32"/>
          <w:bCs/>
          <w:lang w:val="en-US" w:eastAsia="zh-CN"/>
          <w:b w:val="1"/>
          <w:i w:val="0"/>
          <w:sz w:val="32"/>
          <w:spacing w:val="0"/>
          <w:w w:val="100"/>
          <w:rFonts w:ascii="仿宋" w:cs="仿宋" w:eastAsia="仿宋" w:hAnsi="仿宋" w:hint="eastAsia"/>
          <w:caps w:val="0"/>
        </w:rPr>
        <w:snapToGrid/>
        <w:textAlignment w:val="baseline"/>
      </w:pPr>
      <w:r>
        <w:rPr>
          <w:b w:val="1"/>
          <w:i w:val="0"/>
          <w:sz w:val="32"/>
          <w:spacing w:val="0"/>
          <w:w w:val="100"/>
          <w:rFonts w:ascii="仿宋" w:cs="仿宋" w:eastAsia="仿宋" w:hAnsi="仿宋" w:hint="eastAsia"/>
          <w:caps w:val="0"/>
        </w:rPr>
        <w:t/>
      </w:r>
    </w:p>
    <w:p>
      <w:pPr>
        <w:jc w:val="left"/>
        <w:spacing w:before="0" w:beforeAutospacing="0" w:after="0" w:afterAutospacing="0" w:lineRule="auto" w:line="240"/>
        <w:rPr>
          <w:szCs w:val="32"/>
          <w:bCs/>
          <w:lang w:val="en-US" w:eastAsia="zh-CN"/>
          <w:b w:val="1"/>
          <w:i w:val="0"/>
          <w:sz w:val="32"/>
          <w:spacing w:val="0"/>
          <w:w w:val="100"/>
          <w:rFonts w:ascii="仿宋" w:cs="仿宋" w:eastAsia="仿宋" w:hAnsi="仿宋" w:hint="eastAsia"/>
          <w:caps w:val="0"/>
        </w:rPr>
        <w:snapToGrid/>
        <w:ind w:firstLine="643" w:firstLineChars="200"/>
        <w:textAlignment w:val="baseline"/>
        <w:tabs>
          <w:tab w:val="left" w:pos="959"/>
        </w:tabs>
      </w:pPr>
      <w:r>
        <w:rPr>
          <w:szCs w:val="32"/>
          <w:bCs/>
          <w:lang w:val="en-US" w:eastAsia="zh-CN"/>
          <w:b w:val="1"/>
          <w:i w:val="0"/>
          <w:sz w:val="32"/>
          <w:spacing w:val="0"/>
          <w:w w:val="100"/>
          <w:rFonts w:ascii="仿宋" w:cs="仿宋" w:eastAsia="仿宋" w:hAnsi="仿宋" w:hint="eastAsia"/>
          <w:caps w:val="0"/>
        </w:rPr>
        <w:t>四、打印准考证</w:t>
      </w:r>
    </w:p>
    <w:p>
      <w:pPr>
        <w:widowControl w:val="0"/>
        <w:jc w:val="left"/>
        <w:spacing w:before="0" w:beforeAutospacing="0" w:after="0" w:afterAutospacing="0" w:lineRule="auto" w:line="240"/>
        <w:rPr>
          <w:szCs w:val="32"/>
          <w:bCs w:val="0"/>
          <w:lang w:val="en-US" w:eastAsia="zh-CN"/>
          <w:b w:val="0"/>
          <w:i w:val="0"/>
          <w:sz w:val="32"/>
          <w:spacing w:val="0"/>
          <w:w w:val="100"/>
          <w:rFonts w:ascii="仿宋" w:cs="仿宋" w:eastAsia="仿宋" w:hAnsi="仿宋" w:hint="default"/>
          <w:caps w:val="0"/>
        </w:rPr>
        <w:snapToGrid/>
        <w:textAlignment w:val="baseline"/>
        <w:tabs>
          <w:tab w:val="left" w:pos="959"/>
        </w:tabs>
      </w:pPr>
      <w:r>
        <w:drawing>
          <wp:anchor distT="0" distB="0" distL="114300" distR="114300" simplePos="0" relativeHeight="251666432" behindDoc="0" locked="0" layoutInCell="1" allowOverlap="1">
            <wp:simplePos x="0" y="0"/>
            <wp:positionH relativeFrom="column">
              <wp:posOffset>384175</wp:posOffset>
            </wp:positionH>
            <wp:positionV relativeFrom="paragraph">
              <wp:posOffset>2029460</wp:posOffset>
            </wp:positionV>
            <wp:extent cx="4483100" cy="3348355"/>
            <wp:effectExtent l="0" t="0" r="12700" b="4445"/>
            <wp:wrapTopAndBottom/>
            <wp:docPr id="14" name="图片 14" descr="fe4ca466cf7c0f2d8621f8d1003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e4ca466cf7c0f2d8621f8d10031798"/>
                    <pic:cNvPicPr>
                      <a:picLocks noChangeAspect="1"/>
                    </pic:cNvPicPr>
                  </pic:nvPicPr>
                  <pic:blipFill>
                    <a:blip r:embed="rId12"/>
                    <a:stretch>
                      <a:fillRect/>
                    </a:stretch>
                  </pic:blipFill>
                  <pic:spPr>
                    <a:xfrm rot="0">
                      <a:off x="0" y="0"/>
                      <a:ext cx="4483100" cy="3348355"/>
                    </a:xfrm>
                    <a:prstGeom prst="rect">
                      <a:avLst/>
                    </a:prstGeom>
                  </pic:spPr>
                </pic:pic>
              </a:graphicData>
            </a:graphic>
          </wp:anchor>
        </w:drawing>
        <w:rPr>
          <w:szCs w:val="32"/>
          <w:lang w:val="en-US" w:eastAsia="zh-CN"/>
          <w:b w:val="0"/>
          <w:i w:val="0"/>
          <w:sz w:val="32"/>
          <w:spacing w:val="0"/>
          <w:w w:val="100"/>
          <w:rFonts w:ascii="仿宋" w:cs="仿宋" w:eastAsia="仿宋" w:hAnsi="仿宋" w:hint="default"/>
          <w:caps w:val="0"/>
        </w:rPr>
      </w:r>
      <w:r>
        <w:drawing>
          <wp:anchor distT="0" distB="0" distL="114300" distR="114300" simplePos="0" relativeHeight="251667456" behindDoc="0" locked="0" layoutInCell="1" allowOverlap="1">
            <wp:simplePos x="0" y="0"/>
            <wp:positionH relativeFrom="column">
              <wp:posOffset>3088005</wp:posOffset>
            </wp:positionH>
            <wp:positionV relativeFrom="paragraph">
              <wp:posOffset>814070</wp:posOffset>
            </wp:positionV>
            <wp:extent cx="759460" cy="346075"/>
            <wp:effectExtent l="0" t="0" r="2540" b="15875"/>
            <wp:wrapNone/>
            <wp:docPr id="12" name="图片 2" descr="360截图2021041917354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360截图20210419173546655"/>
                    <pic:cNvPicPr>
                      <a:picLocks noChangeAspect="1"/>
                    </pic:cNvPicPr>
                  </pic:nvPicPr>
                  <pic:blipFill>
                    <a:blip r:embed="rId4"/>
                    <a:stretch>
                      <a:fillRect/>
                    </a:stretch>
                  </pic:blipFill>
                  <pic:spPr>
                    <a:xfrm rot="0">
                      <a:off x="0" y="0"/>
                      <a:ext cx="759460" cy="346075"/>
                    </a:xfrm>
                    <a:prstGeom prst="rect">
                      <a:avLst/>
                    </a:prstGeom>
                    <a:noFill/>
                    <a:ln>
                      <a:noFill/>
                    </a:ln>
                  </pic:spPr>
                </pic:pic>
              </a:graphicData>
            </a:graphic>
          </wp:anchor>
        </w:drawing>
        <w:rPr>
          <w:szCs w:val="32"/>
          <w:b w:val="0"/>
          <w:i w:val="0"/>
          <w:sz w:val="32"/>
          <w:spacing w:val="0"/>
          <w:w w:val="100"/>
          <w:rFonts w:ascii="仿宋" w:cs="仿宋" w:eastAsia="仿宋" w:hAnsi="仿宋" w:hint="eastAsia"/>
          <w:caps w:val="0"/>
        </w:rPr>
      </w:r>
      <w:r>
        <w:rPr>
          <w:szCs w:val="32"/>
          <w:bCs w:val="0"/>
          <w:lang w:val="en-US" w:eastAsia="zh-CN"/>
          <w:b w:val="0"/>
          <w:i w:val="0"/>
          <w:sz w:val="32"/>
          <w:spacing w:val="0"/>
          <w:w w:val="100"/>
          <w:rFonts w:ascii="仿宋" w:cs="仿宋" w:eastAsia="仿宋" w:hAnsi="仿宋" w:hint="eastAsia"/>
          <w:caps w:val="0"/>
        </w:rPr>
        <w:t xml:space="preserve">    </w:t>
      </w:r>
      <w:r>
        <w:rPr>
          <w:szCs w:val="32"/>
          <w:lang w:val="en-US" w:eastAsia="zh-CN"/>
          <w:b w:val="0"/>
          <w:i w:val="0"/>
          <w:sz w:val="32"/>
          <w:spacing w:val="0"/>
          <w:w w:val="100"/>
          <w:rFonts w:ascii="仿宋" w:cs="仿宋" w:eastAsia="仿宋" w:hAnsi="仿宋" w:hint="eastAsia"/>
          <w:caps w:val="0"/>
        </w:rPr>
        <w:t>请在PC端使用“火狐浏览器”       登录</w:t>
      </w:r>
      <w:r>
        <w:rPr>
          <w:szCs w:val="32"/>
          <w:b w:val="0"/>
          <w:i w:val="0"/>
          <w:color w:val="0000FF"/>
          <w:sz w:val="32"/>
          <w:spacing w:val="0"/>
          <w:w w:val="100"/>
          <w:rFonts w:ascii="仿宋" w:cs="仿宋" w:eastAsia="仿宋" w:hAnsi="仿宋" w:hint="eastAsia"/>
          <w:caps w:val="0"/>
        </w:rPr>
        <w:t>nmg.cltt.org/baoming</w:t>
      </w:r>
      <w:r>
        <w:rPr>
          <w:szCs w:val="32"/>
          <w:lang w:val="en-US" w:eastAsia="zh-CN"/>
          <w:b w:val="0"/>
          <w:i w:val="0"/>
          <w:sz w:val="32"/>
          <w:spacing w:val="0"/>
          <w:w w:val="100"/>
          <w:rFonts w:ascii="仿宋" w:cs="仿宋" w:eastAsia="仿宋" w:hAnsi="仿宋" w:hint="eastAsia"/>
          <w:caps w:val="0"/>
        </w:rPr>
        <w:t>，选择内蒙古，输入相关信息查询，点击打印准考证。</w:t>
      </w:r>
    </w:p>
    <w:p>
      <w:pPr>
        <w:widowControl w:val="0"/>
        <w:jc w:val="left"/>
        <w:spacing w:before="0" w:beforeAutospacing="0" w:after="0" w:afterAutospacing="0" w:lineRule="auto" w:line="240"/>
        <w:rPr>
          <w:szCs w:val="32"/>
          <w:bCs w:val="0"/>
          <w:lang w:val="en-US" w:eastAsia="zh-CN"/>
          <w:b w:val="0"/>
          <w:i w:val="0"/>
          <w:sz w:val="32"/>
          <w:spacing w:val="0"/>
          <w:w w:val="100"/>
          <w:rFonts w:ascii="仿宋" w:cs="仿宋" w:eastAsia="仿宋" w:hAnsi="仿宋" w:hint="default"/>
          <w:caps w:val="0"/>
        </w:rPr>
        <w:snapToGrid/>
        <w:ind w:firstLine="642"/>
        <w:textAlignment w:val="baseline"/>
        <w:tabs>
          <w:tab w:val="left" w:pos="959"/>
        </w:tabs>
      </w:pPr>
      <w:r>
        <w:drawing>
          <wp:anchor distT="0" distB="0" distL="114300" distR="114300" simplePos="0" relativeHeight="251668480" behindDoc="0" locked="0" layoutInCell="1" allowOverlap="1">
            <wp:simplePos x="0" y="0"/>
            <wp:positionH relativeFrom="column">
              <wp:posOffset>536575</wp:posOffset>
            </wp:positionH>
            <wp:positionV relativeFrom="paragraph">
              <wp:posOffset>3545840</wp:posOffset>
            </wp:positionV>
            <wp:extent cx="4423410" cy="2948940"/>
            <wp:effectExtent l="0" t="0" r="15240" b="3810"/>
            <wp:wrapTopAndBottom/>
            <wp:docPr id="15" name="图片 15" descr="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 13"/>
                    <pic:cNvPicPr>
                      <a:picLocks noChangeAspect="1"/>
                    </pic:cNvPicPr>
                  </pic:nvPicPr>
                  <pic:blipFill>
                    <a:blip r:embed="rId13"/>
                    <a:stretch>
                      <a:fillRect/>
                    </a:stretch>
                  </pic:blipFill>
                  <pic:spPr>
                    <a:xfrm rot="0">
                      <a:off x="0" y="0"/>
                      <a:ext cx="4423410" cy="2948940"/>
                    </a:xfrm>
                    <a:prstGeom prst="rect">
                      <a:avLst/>
                    </a:prstGeom>
                  </pic:spPr>
                </pic:pic>
              </a:graphicData>
            </a:graphic>
          </wp:anchor>
        </w:drawing>
        <w:rPr>
          <w:szCs w:val="32"/>
          <w:bCs w:val="0"/>
          <w:lang w:val="en-US" w:eastAsia="zh-CN"/>
          <w:b w:val="0"/>
          <w:i w:val="0"/>
          <w:sz w:val="32"/>
          <w:spacing w:val="0"/>
          <w:w w:val="100"/>
          <w:rFonts w:ascii="仿宋" w:cs="仿宋" w:eastAsia="仿宋" w:hAnsi="仿宋" w:hint="default"/>
          <w:caps w:val="0"/>
        </w:rPr>
      </w:r>
    </w:p>
    <w:p>
      <w:pPr>
        <w:widowControl w:val="0"/>
        <w:jc w:val="left"/>
        <w:spacing w:before="0" w:beforeAutospacing="0" w:after="0" w:afterAutospacing="0" w:lineRule="auto" w:line="240"/>
        <w:rPr>
          <w:szCs w:val="32"/>
          <w:bCs w:val="0"/>
          <w:lang w:val="en-US" w:eastAsia="zh-CN"/>
          <w:b w:val="0"/>
          <w:i w:val="0"/>
          <w:sz w:val="32"/>
          <w:spacing w:val="0"/>
          <w:w w:val="100"/>
          <w:rFonts w:ascii="仿宋" w:cs="仿宋" w:eastAsia="仿宋" w:hAnsi="仿宋" w:hint="default"/>
          <w:caps w:val="0"/>
        </w:rPr>
        <w:snapToGrid/>
        <w:textAlignment w:val="baseline"/>
        <w:tabs>
          <w:tab w:val="left" w:pos="959"/>
        </w:tabs>
      </w:pPr>
      <w:r>
        <w:rPr>
          <w:b w:val="0"/>
          <w:i w:val="0"/>
          <w:sz w:val="32"/>
          <w:spacing w:val="0"/>
          <w:w w:val="100"/>
          <w:rFonts w:ascii="仿宋" w:cs="仿宋" w:eastAsia="仿宋" w:hAnsi="仿宋" w:hint="default"/>
          <w:caps w:val="0"/>
        </w:rPr>
        <w:t/>
      </w:r>
    </w:p>
    <w:p>
      <w:pPr>
        <w:pStyle w:val="3"/>
        <w:keepLines w:val="0"/>
        <w:widowControl w:val="0"/>
        <w:jc w:val="both"/>
        <w:spacing w:before="0" w:beforeAutospacing="0" w:after="0" w:afterAutospacing="0" w:lineRule="auto" w:line="240"/>
        <w:rPr>
          <w:szCs w:val="36"/>
          <w:bCs/>
          <w:lang w:val="en-US" w:eastAsia="zh-CN"/>
          <w:b w:val="1"/>
          <w:i w:val="0"/>
          <w:color w:val="000000"/>
          <w:sz w:val="36"/>
          <w:spacing w:val="0"/>
          <w:w w:val="100"/>
          <w:rFonts w:ascii="仿宋" w:cs="仿宋" w:eastAsia="仿宋" w:hAnsi="仿宋" w:hint="eastAsia"/>
          <w:caps w:val="0"/>
        </w:rPr>
        <w:snapToGrid/>
        <w:textAlignment w:val="baseline"/>
      </w:pPr>
      <w:r>
        <w:rPr>
          <w:szCs w:val="36"/>
          <w:bCs/>
          <w:lang w:val="en-US" w:eastAsia="zh-CN"/>
          <w:b w:val="1"/>
          <w:i w:val="0"/>
          <w:color w:val="000000"/>
          <w:sz w:val="36"/>
          <w:spacing w:val="0"/>
          <w:w w:val="100"/>
          <w:rFonts w:ascii="仿宋" w:cs="仿宋" w:eastAsia="仿宋" w:hAnsi="仿宋" w:hint="eastAsia"/>
          <w:caps w:val="0"/>
        </w:rPr>
        <w:t>附件2：</w:t>
      </w:r>
    </w:p>
    <w:p>
      <w:pPr>
        <w:pStyle w:val="3"/>
        <w:keepLines w:val="0"/>
        <w:widowControl w:val="0"/>
        <w:jc w:val="center"/>
        <w:spacing w:before="0" w:beforeAutospacing="0" w:after="0" w:afterAutospacing="0" w:lineRule="auto" w:line="240"/>
        <w:rPr>
          <w:szCs w:val="36"/>
          <w:bCs/>
          <w:lang w:val="en-US" w:eastAsia="zh-CN"/>
          <w:b w:val="1"/>
          <w:i w:val="0"/>
          <w:color w:val="000000"/>
          <w:sz w:val="36"/>
          <w:spacing w:val="0"/>
          <w:w w:val="100"/>
          <w:rFonts w:ascii="仿宋" w:cs="仿宋" w:eastAsia="仿宋" w:hAnsi="仿宋" w:hint="eastAsia"/>
          <w:caps w:val="0"/>
        </w:rPr>
        <w:snapToGrid/>
        <w:textAlignment w:val="baseline"/>
      </w:pPr>
      <w:r>
        <w:rPr>
          <w:szCs w:val="36"/>
          <w:bCs/>
          <w:lang w:val="en-US" w:eastAsia="zh-CN"/>
          <w:b w:val="1"/>
          <w:i w:val="0"/>
          <w:color w:val="000000"/>
          <w:sz w:val="36"/>
          <w:spacing w:val="0"/>
          <w:w w:val="100"/>
          <w:rFonts w:ascii="仿宋" w:cs="仿宋" w:eastAsia="仿宋" w:hAnsi="仿宋" w:hint="eastAsia"/>
          <w:caps w:val="0"/>
        </w:rPr>
        <w:t>缴费操作流程</w:t>
      </w:r>
    </w:p>
    <w:p>
      <w:pPr>
        <w:jc w:val="both"/>
        <w:spacing w:before="0" w:beforeAutospacing="0" w:after="0" w:afterAutospacing="0" w:lineRule="auto" w:line="240"/>
        <w:rPr>
          <w:szCs w:val="32"/>
          <w:bCs/>
          <w:lang w:val="en-US" w:eastAsia="zh-CN"/>
          <w:b w:val="1"/>
          <w:i w:val="0"/>
          <w:sz w:val="32"/>
          <w:spacing w:val="0"/>
          <w:w w:val="100"/>
          <w:rFonts w:ascii="仿宋" w:cs="仿宋" w:eastAsia="仿宋" w:hAnsi="仿宋" w:hint="eastAsia"/>
          <w:caps w:val="0"/>
        </w:rPr>
        <w:snapToGrid/>
        <w:ind w:left="0" w:firstLine="321" w:firstLineChars="100" w:leftChars="0"/>
        <w:textAlignment w:val="baseline"/>
      </w:pPr>
      <w:r>
        <w:rPr>
          <w:szCs w:val="32"/>
          <w:bCs/>
          <w:lang w:val="en-US" w:eastAsia="zh-CN"/>
          <w:b w:val="1"/>
          <w:i w:val="0"/>
          <w:sz w:val="32"/>
          <w:spacing w:val="0"/>
          <w:w w:val="100"/>
          <w:rFonts w:ascii="仿宋" w:cs="仿宋" w:eastAsia="仿宋" w:hAnsi="仿宋" w:hint="eastAsia"/>
          <w:caps w:val="0"/>
        </w:rPr>
        <w:t>一、学生缴费扫码</w:t>
      </w:r>
    </w:p>
    <w:p>
      <w:pPr>
        <w:jc w:val="both"/>
        <w:spacing w:before="0" w:beforeAutospacing="0" w:after="0" w:afterAutospacing="0" w:lineRule="auto" w:line="240"/>
        <w:rPr>
          <w:szCs w:val="32"/>
          <w:bCs/>
          <w:lang w:val="en-US" w:eastAsia="zh-CN"/>
          <w:b w:val="1"/>
          <w:i w:val="0"/>
          <w:sz w:val="32"/>
          <w:spacing w:val="0"/>
          <w:w w:val="100"/>
          <w:rFonts w:ascii="仿宋" w:cs="仿宋" w:eastAsia="仿宋" w:hAnsi="仿宋" w:hint="default"/>
          <w:caps w:val="0"/>
        </w:rPr>
        <w:snapToGrid/>
        <w:ind w:left="0" w:leftChars="0"/>
        <w:textAlignment w:val="baseline"/>
      </w:pPr>
      <w:r>
        <w:drawing>
          <wp:anchor distT="0" distB="0" distL="114300" distR="114300" simplePos="0" relativeHeight="251669504" behindDoc="0" locked="0" layoutInCell="1" allowOverlap="1">
            <wp:simplePos x="0" y="0"/>
            <wp:positionH relativeFrom="column">
              <wp:posOffset>1590675</wp:posOffset>
            </wp:positionH>
            <wp:positionV relativeFrom="paragraph">
              <wp:posOffset>109855</wp:posOffset>
            </wp:positionV>
            <wp:extent cx="2720340" cy="3662045"/>
            <wp:effectExtent l="0" t="0" r="3810" b="14605"/>
            <wp:wrapTopAndBottom/>
            <wp:docPr id="4" name="图片 4" descr="7ec22473d5246e1ce635c4e6dbe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c22473d5246e1ce635c4e6dbe7658"/>
                    <pic:cNvPicPr>
                      <a:picLocks noChangeAspect="1"/>
                    </pic:cNvPicPr>
                  </pic:nvPicPr>
                  <pic:blipFill>
                    <a:blip r:embed="rId14"/>
                    <a:stretch>
                      <a:fillRect/>
                    </a:stretch>
                  </pic:blipFill>
                  <pic:spPr>
                    <a:xfrm rot="0">
                      <a:off x="0" y="0"/>
                      <a:ext cx="2720340" cy="3662045"/>
                    </a:xfrm>
                    <a:prstGeom prst="rect">
                      <a:avLst/>
                    </a:prstGeom>
                  </pic:spPr>
                </pic:pic>
              </a:graphicData>
            </a:graphic>
          </wp:anchor>
        </w:drawing>
        <w:rPr>
          <w:szCs w:val="32"/>
          <w:bCs/>
          <w:lang w:val="en-US" w:eastAsia="zh-CN"/>
          <w:b w:val="1"/>
          <w:i w:val="0"/>
          <w:sz w:val="32"/>
          <w:spacing w:val="0"/>
          <w:w w:val="100"/>
          <w:rFonts w:ascii="仿宋" w:cs="仿宋" w:eastAsia="仿宋" w:hAnsi="仿宋" w:hint="eastAsia"/>
          <w:caps w:val="0"/>
        </w:rPr>
      </w:r>
      <w:r>
        <w:drawing>
          <wp:anchor distT="0" distB="0" distL="114300" distR="114300" simplePos="0" relativeHeight="251670528" behindDoc="0" locked="0" layoutInCell="1" allowOverlap="1">
            <wp:simplePos x="0" y="0"/>
            <wp:positionH relativeFrom="column">
              <wp:posOffset>1510030</wp:posOffset>
            </wp:positionH>
            <wp:positionV relativeFrom="paragraph">
              <wp:posOffset>4336415</wp:posOffset>
            </wp:positionV>
            <wp:extent cx="2962910" cy="3987800"/>
            <wp:effectExtent l="0" t="0" r="8890" b="12700"/>
            <wp:wrapTopAndBottom/>
            <wp:docPr id="5" name="图片 5" descr="660e45070f9c46123aee83dad96f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60e45070f9c46123aee83dad96fc9b"/>
                    <pic:cNvPicPr>
                      <a:picLocks noChangeAspect="1"/>
                    </pic:cNvPicPr>
                  </pic:nvPicPr>
                  <pic:blipFill>
                    <a:blip r:embed="rId15"/>
                    <a:stretch>
                      <a:fillRect/>
                    </a:stretch>
                  </pic:blipFill>
                  <pic:spPr>
                    <a:xfrm rot="0">
                      <a:off x="0" y="0"/>
                      <a:ext cx="2962910" cy="3987800"/>
                    </a:xfrm>
                    <a:prstGeom prst="rect">
                      <a:avLst/>
                    </a:prstGeom>
                  </pic:spPr>
                </pic:pic>
              </a:graphicData>
            </a:graphic>
          </wp:anchor>
        </w:drawing>
        <w:rPr>
          <w:szCs w:val="32"/>
          <w:bCs/>
          <w:lang w:val="en-US" w:eastAsia="zh-CN"/>
          <w:b w:val="1"/>
          <w:i w:val="0"/>
          <w:sz w:val="32"/>
          <w:spacing w:val="0"/>
          <w:w w:val="100"/>
          <w:rFonts w:ascii="仿宋" w:cs="仿宋" w:eastAsia="仿宋" w:hAnsi="仿宋" w:hint="eastAsia"/>
          <w:caps w:val="0"/>
        </w:rPr>
      </w:r>
      <w:r>
        <w:rPr>
          <w:szCs w:val="32"/>
          <w:bCs/>
          <w:lang w:val="en-US" w:eastAsia="zh-CN"/>
          <w:b w:val="1"/>
          <w:i w:val="0"/>
          <w:sz w:val="32"/>
          <w:spacing w:val="0"/>
          <w:w w:val="100"/>
          <w:rFonts w:ascii="仿宋" w:cs="仿宋" w:eastAsia="仿宋" w:hAnsi="仿宋" w:hint="eastAsia"/>
          <w:caps w:val="0"/>
        </w:rPr>
        <w:t>二、教师缴费扫码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仿宋_GB2312"/>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ED26CF"/>
    <w:multiLevelType w:val="singleLevel"/>
    <w:tmpl w:val="68ED26CF"/>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E17843"/>
    <w:rsid w:val="05E17843"/>
    <w:rsid w:val="09FF4FBD"/>
    <w:rsid w:val="0C843CA3"/>
    <w:rsid w:val="14FE767F"/>
    <w:rsid w:val="17F3120E"/>
    <w:rsid w:val="189E680B"/>
    <w:rsid w:val="19AD7DE8"/>
    <w:rsid w:val="1FC9063C"/>
    <w:rsid w:val="21913B22"/>
    <w:rsid w:val="21BC06F0"/>
    <w:rsid w:val="25406922"/>
    <w:rsid w:val="257659F4"/>
    <w:rsid w:val="29121C64"/>
    <w:rsid w:val="2A4551FA"/>
    <w:rsid w:val="2D0F316B"/>
    <w:rsid w:val="2DFA5865"/>
    <w:rsid w:val="32767794"/>
    <w:rsid w:val="34056F0A"/>
    <w:rsid w:val="353412C1"/>
    <w:rsid w:val="38FF3C92"/>
    <w:rsid w:val="40075FE6"/>
    <w:rsid w:val="41D0353F"/>
    <w:rsid w:val="453F2B40"/>
    <w:rsid w:val="48485C9C"/>
    <w:rsid w:val="4F7730C8"/>
    <w:rsid w:val="54823681"/>
    <w:rsid w:val="59C62E6E"/>
    <w:rsid w:val="5D8E2555"/>
    <w:rsid w:val="61673C8C"/>
    <w:rsid w:val="67D514C9"/>
    <w:rsid w:val="68A53250"/>
    <w:rsid w:val="6ADE2D19"/>
    <w:rsid w:val="6B6E5DC1"/>
    <w:rsid w:val="6EB96550"/>
    <w:rsid w:val="71A62870"/>
    <w:rsid w:val="77F46BE6"/>
    <w:rsid w:val="7D02746B"/>
    <w:rsid w:val="7F232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link w:val="8"/>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widowControl/>
      <w:spacing w:before="100" w:beforeLines="0" w:beforeAutospacing="1" w:after="100" w:afterLines="0" w:afterAutospacing="1"/>
      <w:jc w:val="left"/>
    </w:pPr>
    <w:rPr>
      <w:rFonts w:ascii="宋体" w:hAnsi="宋体" w:cs="宋体"/>
      <w:color w:val="000000"/>
      <w:kern w:val="0"/>
      <w:sz w:val="24"/>
    </w:rPr>
  </w:style>
  <w:style w:type="character" w:styleId="6">
    <w:name w:val="Strong"/>
    <w:qFormat/>
    <w:uiPriority w:val="0"/>
    <w:rPr>
      <w:b/>
      <w:bCs/>
    </w:rPr>
  </w:style>
  <w:style w:type="character" w:styleId="7">
    <w:name w:val="Hyperlink"/>
    <w:qFormat/>
    <w:uiPriority w:val="0"/>
    <w:rPr>
      <w:color w:val="0000FF"/>
      <w:u w:val="single"/>
    </w:rPr>
  </w:style>
  <w:style w:type="character" w:customStyle="1" w:styleId="8">
    <w:name w:val="标题 4 Char"/>
    <w:link w:val="2"/>
    <w:qFormat/>
    <w:uiPriority w:val="0"/>
    <w:rPr>
      <w:rFonts w:ascii="Arial" w:hAnsi="Arial" w:eastAsia="黑体"/>
      <w:b/>
      <w:sz w:val="28"/>
    </w:rPr>
  </w:style>
</w:styles>
</file>

<file path=word/_rels/document.xml.rels><?xml version="1.0" encoding="UTF-8" standalone="yes"?><Relationships xmlns="http://schemas.openxmlformats.org/package/2006/relationships"><Relationship Id="rId9" Type="http://schemas.openxmlformats.org/officeDocument/2006/relationships/image" Target="media/image6.png" /><Relationship Id="rId8" Type="http://schemas.openxmlformats.org/officeDocument/2006/relationships/image" Target="media/image5.png" /><Relationship Id="rId7" Type="http://schemas.openxmlformats.org/officeDocument/2006/relationships/image" Target="media/image4.png" /><Relationship Id="rId6" Type="http://schemas.openxmlformats.org/officeDocument/2006/relationships/image" Target="media/image3.png" /><Relationship Id="rId5" Type="http://schemas.openxmlformats.org/officeDocument/2006/relationships/image" Target="media/image2.png" /><Relationship Id="rId4" Type="http://schemas.openxmlformats.org/officeDocument/2006/relationships/image" Target="media/image1.jpeg" /><Relationship Id="rId3" Type="http://schemas.openxmlformats.org/officeDocument/2006/relationships/theme" Target="theme/theme1.xml" /><Relationship Id="rId2" Type="http://schemas.openxmlformats.org/officeDocument/2006/relationships/settings" Target="settings.xml" /><Relationship Id="rId18" Type="http://schemas.openxmlformats.org/officeDocument/2006/relationships/fontTable" Target="fontTable.xml" /><Relationship Id="rId17" Type="http://schemas.openxmlformats.org/officeDocument/2006/relationships/numbering" Target="numbering.xml" /><Relationship Id="rId16" Type="http://schemas.openxmlformats.org/officeDocument/2006/relationships/customXml" Target="../customXml/item1.xml" /><Relationship Id="rId15" Type="http://schemas.openxmlformats.org/officeDocument/2006/relationships/image" Target="media/image12.jpeg" /><Relationship Id="rId14" Type="http://schemas.openxmlformats.org/officeDocument/2006/relationships/image" Target="media/image11.jpeg" /><Relationship Id="rId13" Type="http://schemas.openxmlformats.org/officeDocument/2006/relationships/image" Target="media/image10.png" /><Relationship Id="rId12" Type="http://schemas.openxmlformats.org/officeDocument/2006/relationships/image" Target="media/image9.png" /><Relationship Id="rId11" Type="http://schemas.openxmlformats.org/officeDocument/2006/relationships/image" Target="media/image8.png" /><Relationship Id="rId10" Type="http://schemas.openxmlformats.org/officeDocument/2006/relationships/image" Target="media/image7.png" /><Relationship Id="rId1" Type="http://schemas.openxmlformats.org/officeDocument/2006/relationships/styles" Target="styles.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2021-04-19T11:16:00Z</dcterms:created>
  <dc:creator>任蕾</dc:creator>
  <cp:lastModifiedBy>霈霏</cp:lastModifiedBy>
  <cp:lastPrinted>2021-09-28T07:34:00Z</cp:lastPrinted>
  <dcterms:modified xsi:type="dcterms:W3CDTF">2021-11-01T02:55:09Z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2A30BF80688948E980E990744A350710</vt:lpwstr>
  </property>
</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560" w:lineRule="exact"/>
        <w:jc w:val="center"/>
        <w:textAlignment w:val="auto"/>
        <w:rPr>
          <w:rStyle w:val="6"/>
          <w:rFonts w:hint="eastAsia" w:ascii="方正小标宋简体" w:hAnsi="方正小标宋简体" w:eastAsia="方正小标宋简体" w:cs="方正小标宋简体"/>
          <w:b w:val="0"/>
          <w:bCs w:val="0"/>
          <w:sz w:val="44"/>
          <w:szCs w:val="44"/>
        </w:rPr>
      </w:pPr>
      <w:r>
        <w:rPr>
          <w:rStyle w:val="6"/>
          <w:rFonts w:hint="eastAsia" w:ascii="方正小标宋简体" w:hAnsi="方正小标宋简体" w:eastAsia="方正小标宋简体" w:cs="方正小标宋简体"/>
          <w:b w:val="0"/>
          <w:bCs w:val="0"/>
          <w:sz w:val="44"/>
          <w:szCs w:val="44"/>
        </w:rPr>
        <w:t>关于20</w:t>
      </w:r>
      <w:r>
        <w:rPr>
          <w:rStyle w:val="6"/>
          <w:rFonts w:hint="eastAsia" w:ascii="方正小标宋简体" w:hAnsi="方正小标宋简体" w:eastAsia="方正小标宋简体" w:cs="方正小标宋简体"/>
          <w:b w:val="0"/>
          <w:bCs w:val="0"/>
          <w:sz w:val="44"/>
          <w:szCs w:val="44"/>
          <w:lang w:val="en-US" w:eastAsia="zh-CN"/>
        </w:rPr>
        <w:t>21</w:t>
      </w:r>
      <w:r>
        <w:rPr>
          <w:rStyle w:val="6"/>
          <w:rFonts w:hint="eastAsia" w:ascii="方正小标宋简体" w:hAnsi="方正小标宋简体" w:eastAsia="方正小标宋简体" w:cs="方正小标宋简体"/>
          <w:b w:val="0"/>
          <w:bCs w:val="0"/>
          <w:sz w:val="44"/>
          <w:szCs w:val="44"/>
        </w:rPr>
        <w:t>-20</w:t>
      </w:r>
      <w:r>
        <w:rPr>
          <w:rStyle w:val="6"/>
          <w:rFonts w:hint="eastAsia" w:ascii="方正小标宋简体" w:hAnsi="方正小标宋简体" w:eastAsia="方正小标宋简体" w:cs="方正小标宋简体"/>
          <w:b w:val="0"/>
          <w:bCs w:val="0"/>
          <w:sz w:val="44"/>
          <w:szCs w:val="44"/>
          <w:lang w:val="en-US" w:eastAsia="zh-CN"/>
        </w:rPr>
        <w:t>22</w:t>
      </w:r>
      <w:r>
        <w:rPr>
          <w:rStyle w:val="6"/>
          <w:rFonts w:hint="eastAsia" w:ascii="方正小标宋简体" w:hAnsi="方正小标宋简体" w:eastAsia="方正小标宋简体" w:cs="方正小标宋简体"/>
          <w:b w:val="0"/>
          <w:bCs w:val="0"/>
          <w:sz w:val="44"/>
          <w:szCs w:val="44"/>
        </w:rPr>
        <w:t>学年第</w:t>
      </w:r>
      <w:r>
        <w:rPr>
          <w:rStyle w:val="6"/>
          <w:rFonts w:hint="eastAsia" w:ascii="方正小标宋简体" w:hAnsi="方正小标宋简体" w:eastAsia="方正小标宋简体" w:cs="方正小标宋简体"/>
          <w:b w:val="0"/>
          <w:bCs w:val="0"/>
          <w:sz w:val="44"/>
          <w:szCs w:val="44"/>
          <w:lang w:val="en-US" w:eastAsia="zh-CN"/>
        </w:rPr>
        <w:t>一</w:t>
      </w:r>
      <w:r>
        <w:rPr>
          <w:rStyle w:val="6"/>
          <w:rFonts w:hint="eastAsia" w:ascii="方正小标宋简体" w:hAnsi="方正小标宋简体" w:eastAsia="方正小标宋简体" w:cs="方正小标宋简体"/>
          <w:b w:val="0"/>
          <w:bCs w:val="0"/>
          <w:sz w:val="44"/>
          <w:szCs w:val="44"/>
        </w:rPr>
        <w:t>学期普通话水平</w:t>
      </w:r>
    </w:p>
    <w:p>
      <w:pPr>
        <w:pStyle w:val="3"/>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560" w:lineRule="exact"/>
        <w:jc w:val="center"/>
        <w:textAlignment w:val="auto"/>
        <w:rPr>
          <w:rFonts w:hint="eastAsia" w:ascii="仿宋" w:hAnsi="仿宋" w:eastAsia="仿宋" w:cs="仿宋"/>
          <w:b/>
          <w:bCs/>
          <w:sz w:val="36"/>
          <w:szCs w:val="36"/>
        </w:rPr>
      </w:pPr>
      <w:r>
        <w:rPr>
          <w:rStyle w:val="6"/>
          <w:rFonts w:hint="eastAsia" w:ascii="方正小标宋简体" w:hAnsi="方正小标宋简体" w:eastAsia="方正小标宋简体" w:cs="方正小标宋简体"/>
          <w:b w:val="0"/>
          <w:bCs w:val="0"/>
          <w:sz w:val="44"/>
          <w:szCs w:val="44"/>
          <w:lang w:val="en-US" w:eastAsia="zh-CN"/>
        </w:rPr>
        <w:t>培训</w:t>
      </w:r>
      <w:r>
        <w:rPr>
          <w:rStyle w:val="6"/>
          <w:rFonts w:hint="eastAsia" w:ascii="方正小标宋简体" w:hAnsi="方正小标宋简体" w:eastAsia="方正小标宋简体" w:cs="方正小标宋简体"/>
          <w:b w:val="0"/>
          <w:bCs w:val="0"/>
          <w:sz w:val="44"/>
          <w:szCs w:val="44"/>
        </w:rPr>
        <w:t>测试报名</w:t>
      </w:r>
      <w:r>
        <w:rPr>
          <w:rStyle w:val="6"/>
          <w:rFonts w:hint="eastAsia" w:ascii="方正小标宋简体" w:hAnsi="方正小标宋简体" w:eastAsia="方正小标宋简体" w:cs="方正小标宋简体"/>
          <w:b w:val="0"/>
          <w:bCs w:val="0"/>
          <w:sz w:val="44"/>
          <w:szCs w:val="44"/>
          <w:lang w:val="en-US" w:eastAsia="zh-CN"/>
        </w:rPr>
        <w:t>工作</w:t>
      </w:r>
      <w:r>
        <w:rPr>
          <w:rStyle w:val="6"/>
          <w:rFonts w:hint="eastAsia" w:ascii="方正小标宋简体" w:hAnsi="方正小标宋简体" w:eastAsia="方正小标宋简体" w:cs="方正小标宋简体"/>
          <w:b w:val="0"/>
          <w:bCs w:val="0"/>
          <w:sz w:val="44"/>
          <w:szCs w:val="44"/>
        </w:rPr>
        <w:t>的通知</w:t>
      </w:r>
    </w:p>
    <w:p>
      <w:pPr>
        <w:pStyle w:val="3"/>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56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各</w:t>
      </w:r>
      <w:r>
        <w:rPr>
          <w:rFonts w:hint="eastAsia" w:ascii="仿宋" w:hAnsi="仿宋" w:eastAsia="仿宋" w:cs="仿宋"/>
          <w:sz w:val="32"/>
          <w:szCs w:val="32"/>
          <w:lang w:val="en-US" w:eastAsia="zh-CN"/>
        </w:rPr>
        <w:t>系、部门</w:t>
      </w:r>
      <w:r>
        <w:rPr>
          <w:rFonts w:hint="eastAsia" w:ascii="仿宋" w:hAnsi="仿宋" w:eastAsia="仿宋" w:cs="仿宋"/>
          <w:sz w:val="32"/>
          <w:szCs w:val="32"/>
        </w:rPr>
        <w:t>：</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根据《中华人民共和国国家通用语言文字法》《内蒙古教育厅关于开展普通话测试和逐步实行教师持普通话水平等级证书上岗的意见》《内蒙古自治区开展计算机辅助普通话水平测试工作实施方案》</w:t>
      </w:r>
      <w:r>
        <w:rPr>
          <w:rFonts w:hint="eastAsia" w:ascii="仿宋" w:hAnsi="仿宋" w:eastAsia="仿宋" w:cs="仿宋"/>
          <w:sz w:val="32"/>
          <w:szCs w:val="32"/>
          <w:lang w:val="en-US" w:eastAsia="zh-CN"/>
        </w:rPr>
        <w:t>《内蒙古自治区自治区教育厅关于在疫情防控下统筹做好普通话水平测试工作的通知》</w:t>
      </w:r>
      <w:r>
        <w:rPr>
          <w:rFonts w:hint="eastAsia" w:ascii="仿宋" w:hAnsi="仿宋" w:eastAsia="仿宋" w:cs="仿宋"/>
          <w:sz w:val="32"/>
          <w:szCs w:val="32"/>
        </w:rPr>
        <w:t>等文件</w:t>
      </w:r>
      <w:r>
        <w:rPr>
          <w:rFonts w:hint="eastAsia" w:ascii="仿宋" w:hAnsi="仿宋" w:eastAsia="仿宋" w:cs="仿宋"/>
          <w:sz w:val="32"/>
          <w:szCs w:val="32"/>
          <w:lang w:val="en-US" w:eastAsia="zh-CN"/>
        </w:rPr>
        <w:t>要求</w:t>
      </w:r>
      <w:r>
        <w:rPr>
          <w:rFonts w:hint="eastAsia" w:ascii="仿宋" w:hAnsi="仿宋" w:eastAsia="仿宋" w:cs="仿宋"/>
          <w:sz w:val="32"/>
          <w:szCs w:val="32"/>
        </w:rPr>
        <w:t>，为进一步提高我校师生</w:t>
      </w:r>
      <w:r>
        <w:rPr>
          <w:rFonts w:hint="eastAsia" w:ascii="仿宋" w:hAnsi="仿宋" w:eastAsia="仿宋" w:cs="仿宋"/>
          <w:sz w:val="32"/>
          <w:szCs w:val="32"/>
          <w:lang w:val="en-US" w:eastAsia="zh-CN"/>
        </w:rPr>
        <w:t>国家通用语言文字应用能力，</w:t>
      </w:r>
      <w:r>
        <w:rPr>
          <w:rFonts w:hint="eastAsia" w:ascii="仿宋" w:hAnsi="仿宋" w:eastAsia="仿宋" w:cs="仿宋"/>
          <w:sz w:val="32"/>
          <w:szCs w:val="32"/>
        </w:rPr>
        <w:t>按照我校</w:t>
      </w:r>
      <w:r>
        <w:rPr>
          <w:rFonts w:hint="eastAsia" w:ascii="仿宋" w:hAnsi="仿宋" w:eastAsia="仿宋" w:cs="仿宋"/>
          <w:sz w:val="32"/>
          <w:szCs w:val="32"/>
          <w:lang w:val="en-US" w:eastAsia="zh-CN"/>
        </w:rPr>
        <w:t>本学期</w:t>
      </w:r>
      <w:r>
        <w:rPr>
          <w:rFonts w:hint="eastAsia" w:ascii="仿宋" w:hAnsi="仿宋" w:eastAsia="仿宋" w:cs="仿宋"/>
          <w:sz w:val="32"/>
          <w:szCs w:val="32"/>
        </w:rPr>
        <w:t>教学计划安排，现将20</w:t>
      </w:r>
      <w:r>
        <w:rPr>
          <w:rFonts w:hint="eastAsia" w:ascii="仿宋" w:hAnsi="仿宋" w:eastAsia="仿宋" w:cs="仿宋"/>
          <w:sz w:val="32"/>
          <w:szCs w:val="32"/>
          <w:lang w:val="en-US" w:eastAsia="zh-CN"/>
        </w:rPr>
        <w:t>21</w:t>
      </w:r>
      <w:r>
        <w:rPr>
          <w:rFonts w:hint="eastAsia" w:ascii="仿宋" w:hAnsi="仿宋" w:eastAsia="仿宋" w:cs="仿宋"/>
          <w:sz w:val="32"/>
          <w:szCs w:val="32"/>
        </w:rPr>
        <w:t>-20</w:t>
      </w:r>
      <w:r>
        <w:rPr>
          <w:rFonts w:hint="eastAsia" w:ascii="仿宋" w:hAnsi="仿宋" w:eastAsia="仿宋" w:cs="仿宋"/>
          <w:sz w:val="32"/>
          <w:szCs w:val="32"/>
          <w:lang w:val="en-US" w:eastAsia="zh-CN"/>
        </w:rPr>
        <w:t>22</w:t>
      </w:r>
      <w:r>
        <w:rPr>
          <w:rFonts w:hint="eastAsia" w:ascii="仿宋" w:hAnsi="仿宋" w:eastAsia="仿宋" w:cs="仿宋"/>
          <w:sz w:val="32"/>
          <w:szCs w:val="32"/>
        </w:rPr>
        <w:t>学年第</w:t>
      </w:r>
      <w:r>
        <w:rPr>
          <w:rFonts w:hint="eastAsia" w:ascii="仿宋" w:hAnsi="仿宋" w:eastAsia="仿宋" w:cs="仿宋"/>
          <w:sz w:val="32"/>
          <w:szCs w:val="32"/>
          <w:lang w:val="en-US" w:eastAsia="zh-CN"/>
        </w:rPr>
        <w:t>一</w:t>
      </w:r>
      <w:r>
        <w:rPr>
          <w:rFonts w:hint="eastAsia" w:ascii="仿宋" w:hAnsi="仿宋" w:eastAsia="仿宋" w:cs="仿宋"/>
          <w:sz w:val="32"/>
          <w:szCs w:val="32"/>
        </w:rPr>
        <w:t>学期普通话水平</w:t>
      </w:r>
      <w:r>
        <w:rPr>
          <w:rFonts w:hint="eastAsia" w:ascii="仿宋" w:hAnsi="仿宋" w:eastAsia="仿宋" w:cs="仿宋"/>
          <w:sz w:val="32"/>
          <w:szCs w:val="32"/>
          <w:lang w:val="en-US" w:eastAsia="zh-CN"/>
        </w:rPr>
        <w:t>培训</w:t>
      </w:r>
      <w:r>
        <w:rPr>
          <w:rFonts w:hint="eastAsia" w:ascii="仿宋" w:hAnsi="仿宋" w:eastAsia="仿宋" w:cs="仿宋"/>
          <w:sz w:val="32"/>
          <w:szCs w:val="32"/>
        </w:rPr>
        <w:t>测试报名事宜通知如下</w:t>
      </w:r>
      <w:r>
        <w:rPr>
          <w:rFonts w:hint="eastAsia" w:ascii="仿宋" w:hAnsi="仿宋" w:eastAsia="仿宋" w:cs="仿宋"/>
          <w:sz w:val="32"/>
          <w:szCs w:val="32"/>
          <w:lang w:eastAsia="zh-CN"/>
        </w:rPr>
        <w:t>。</w:t>
      </w:r>
    </w:p>
    <w:p>
      <w:pPr>
        <w:pStyle w:val="3"/>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560" w:lineRule="exact"/>
        <w:ind w:firstLine="640" w:firstLineChars="200"/>
        <w:jc w:val="both"/>
        <w:textAlignment w:val="auto"/>
        <w:rPr>
          <w:rStyle w:val="6"/>
          <w:rFonts w:hint="eastAsia" w:ascii="黑体" w:hAnsi="黑体" w:eastAsia="黑体" w:cs="黑体"/>
          <w:b w:val="0"/>
          <w:bCs w:val="0"/>
          <w:sz w:val="32"/>
          <w:szCs w:val="32"/>
          <w:lang w:val="en-US" w:eastAsia="zh-CN"/>
        </w:rPr>
      </w:pPr>
      <w:r>
        <w:rPr>
          <w:rStyle w:val="6"/>
          <w:rFonts w:hint="eastAsia" w:ascii="黑体" w:hAnsi="黑体" w:eastAsia="黑体" w:cs="黑体"/>
          <w:b w:val="0"/>
          <w:bCs w:val="0"/>
          <w:sz w:val="32"/>
          <w:szCs w:val="32"/>
          <w:lang w:val="en-US" w:eastAsia="zh-CN"/>
        </w:rPr>
        <w:t>一、报名工作</w:t>
      </w:r>
    </w:p>
    <w:p>
      <w:pPr>
        <w:pStyle w:val="3"/>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.报名范围：根据教育厅文件要求和疫情防控工作需要，本次</w:t>
      </w:r>
      <w:r>
        <w:rPr>
          <w:rFonts w:hint="eastAsia" w:ascii="仿宋" w:hAnsi="仿宋" w:eastAsia="仿宋" w:cs="仿宋"/>
          <w:sz w:val="32"/>
          <w:szCs w:val="32"/>
        </w:rPr>
        <w:t>普通话水平</w:t>
      </w:r>
      <w:r>
        <w:rPr>
          <w:rFonts w:hint="eastAsia" w:ascii="仿宋" w:hAnsi="仿宋" w:eastAsia="仿宋" w:cs="仿宋"/>
          <w:sz w:val="32"/>
          <w:szCs w:val="32"/>
          <w:lang w:val="en-US" w:eastAsia="zh-CN"/>
        </w:rPr>
        <w:t>培训测试针对本院教职工及2020级大中专学生，报名限额1000人，额满为止。本次普通话水平培训测试不接收校外考生报名。</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rPr>
        <w:t>报名时间：20</w:t>
      </w:r>
      <w:r>
        <w:rPr>
          <w:rFonts w:hint="eastAsia" w:ascii="仿宋" w:hAnsi="仿宋" w:eastAsia="仿宋" w:cs="仿宋"/>
          <w:sz w:val="32"/>
          <w:szCs w:val="32"/>
          <w:lang w:val="en-US" w:eastAsia="zh-CN"/>
        </w:rPr>
        <w:t>21</w:t>
      </w:r>
      <w:r>
        <w:rPr>
          <w:rFonts w:hint="eastAsia" w:ascii="仿宋" w:hAnsi="仿宋" w:eastAsia="仿宋" w:cs="仿宋"/>
          <w:sz w:val="32"/>
          <w:szCs w:val="32"/>
        </w:rPr>
        <w:t>年</w:t>
      </w:r>
      <w:r>
        <w:rPr>
          <w:rFonts w:hint="eastAsia" w:ascii="仿宋" w:hAnsi="仿宋" w:eastAsia="仿宋" w:cs="仿宋"/>
          <w:sz w:val="32"/>
          <w:szCs w:val="32"/>
          <w:lang w:val="en-US" w:eastAsia="zh-CN"/>
        </w:rPr>
        <w:t>11</w:t>
      </w:r>
      <w:r>
        <w:rPr>
          <w:rFonts w:hint="eastAsia" w:ascii="仿宋" w:hAnsi="仿宋" w:eastAsia="仿宋" w:cs="仿宋"/>
          <w:sz w:val="32"/>
          <w:szCs w:val="32"/>
        </w:rPr>
        <w:t>月</w:t>
      </w:r>
      <w:r>
        <w:rPr>
          <w:rFonts w:hint="eastAsia" w:ascii="仿宋" w:hAnsi="仿宋" w:eastAsia="仿宋" w:cs="仿宋"/>
          <w:sz w:val="32"/>
          <w:szCs w:val="32"/>
          <w:lang w:val="en-US" w:eastAsia="zh-CN"/>
        </w:rPr>
        <w:t>3</w:t>
      </w:r>
      <w:r>
        <w:rPr>
          <w:rFonts w:hint="eastAsia" w:ascii="仿宋" w:hAnsi="仿宋" w:eastAsia="仿宋" w:cs="仿宋"/>
          <w:sz w:val="32"/>
          <w:szCs w:val="32"/>
        </w:rPr>
        <w:t>日—</w:t>
      </w:r>
      <w:r>
        <w:rPr>
          <w:rFonts w:hint="eastAsia" w:ascii="仿宋" w:hAnsi="仿宋" w:eastAsia="仿宋" w:cs="仿宋"/>
          <w:sz w:val="32"/>
          <w:szCs w:val="32"/>
          <w:lang w:val="en-US" w:eastAsia="zh-CN"/>
        </w:rPr>
        <w:t>11</w:t>
      </w:r>
      <w:r>
        <w:rPr>
          <w:rFonts w:hint="eastAsia" w:ascii="仿宋" w:hAnsi="仿宋" w:eastAsia="仿宋" w:cs="仿宋"/>
          <w:sz w:val="32"/>
          <w:szCs w:val="32"/>
        </w:rPr>
        <w:t>月</w:t>
      </w:r>
      <w:r>
        <w:rPr>
          <w:rFonts w:hint="eastAsia" w:ascii="仿宋" w:hAnsi="仿宋" w:eastAsia="仿宋" w:cs="仿宋"/>
          <w:sz w:val="32"/>
          <w:szCs w:val="32"/>
          <w:lang w:val="en-US" w:eastAsia="zh-CN"/>
        </w:rPr>
        <w:t>6</w:t>
      </w:r>
      <w:r>
        <w:rPr>
          <w:rFonts w:hint="eastAsia" w:ascii="仿宋" w:hAnsi="仿宋" w:eastAsia="仿宋" w:cs="仿宋"/>
          <w:sz w:val="32"/>
          <w:szCs w:val="32"/>
        </w:rPr>
        <w:t>日。</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逾期系统自动关闭</w:t>
      </w:r>
      <w:r>
        <w:rPr>
          <w:rFonts w:hint="eastAsia" w:ascii="仿宋" w:hAnsi="仿宋" w:eastAsia="仿宋" w:cs="仿宋"/>
          <w:sz w:val="32"/>
          <w:szCs w:val="32"/>
          <w:lang w:eastAsia="zh-CN"/>
        </w:rPr>
        <w:t>）</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sz w:val="32"/>
          <w:szCs w:val="32"/>
        </w:rPr>
        <w:t>3.报名方式：网上报名。</w:t>
      </w:r>
      <w:r>
        <w:rPr>
          <w:rFonts w:hint="eastAsia" w:ascii="仿宋" w:hAnsi="仿宋" w:eastAsia="仿宋" w:cs="仿宋"/>
          <w:b/>
          <w:bCs/>
          <w:color w:val="552BFF"/>
          <w:sz w:val="32"/>
          <w:szCs w:val="32"/>
          <w:lang w:val="en-US" w:eastAsia="zh-CN"/>
        </w:rPr>
        <w:t>“报名流程”详见附件1。</w:t>
      </w:r>
      <w:r>
        <w:rPr>
          <w:rFonts w:hint="eastAsia" w:ascii="仿宋" w:hAnsi="仿宋" w:eastAsia="仿宋" w:cs="仿宋"/>
          <w:b w:val="0"/>
          <w:bCs w:val="0"/>
          <w:color w:val="auto"/>
          <w:sz w:val="32"/>
          <w:szCs w:val="32"/>
          <w:lang w:val="en-US" w:eastAsia="zh-CN"/>
        </w:rPr>
        <w:t>报名信息</w:t>
      </w:r>
      <w:r>
        <w:rPr>
          <w:rFonts w:hint="eastAsia" w:ascii="仿宋" w:hAnsi="仿宋" w:eastAsia="仿宋" w:cs="仿宋"/>
          <w:b w:val="0"/>
          <w:bCs w:val="0"/>
          <w:color w:val="auto"/>
          <w:sz w:val="32"/>
          <w:szCs w:val="32"/>
        </w:rPr>
        <w:t>录入成功后无法更改，由此产生的后果由本人承担。</w:t>
      </w:r>
      <w:r>
        <w:rPr>
          <w:rFonts w:hint="eastAsia" w:ascii="仿宋" w:hAnsi="仿宋" w:eastAsia="仿宋" w:cs="仿宋"/>
          <w:color w:val="auto"/>
          <w:sz w:val="32"/>
          <w:szCs w:val="32"/>
          <w:lang w:val="en-US" w:eastAsia="zh-CN"/>
        </w:rPr>
        <w:t>11月6日报名系统自动关闭。</w:t>
      </w:r>
    </w:p>
    <w:p>
      <w:pPr>
        <w:pStyle w:val="3"/>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560" w:lineRule="exact"/>
        <w:ind w:firstLine="640" w:firstLineChars="200"/>
        <w:jc w:val="both"/>
        <w:textAlignment w:val="auto"/>
        <w:rPr>
          <w:rFonts w:hint="eastAsia" w:ascii="仿宋" w:hAnsi="仿宋" w:eastAsia="仿宋" w:cs="仿宋"/>
          <w:sz w:val="32"/>
          <w:szCs w:val="32"/>
          <w:lang w:val="en-US" w:eastAsia="zh-CN"/>
        </w:rPr>
      </w:pPr>
      <w:r>
        <w:rPr>
          <w:rStyle w:val="6"/>
          <w:rFonts w:hint="eastAsia" w:ascii="黑体" w:hAnsi="黑体" w:eastAsia="黑体" w:cs="黑体"/>
          <w:b w:val="0"/>
          <w:bCs w:val="0"/>
          <w:sz w:val="32"/>
          <w:szCs w:val="32"/>
          <w:lang w:val="en-US" w:eastAsia="zh-CN"/>
        </w:rPr>
        <w:t>二、缴费方式及</w:t>
      </w:r>
      <w:r>
        <w:rPr>
          <w:rStyle w:val="6"/>
          <w:rFonts w:hint="eastAsia" w:ascii="黑体" w:hAnsi="黑体" w:eastAsia="黑体" w:cs="黑体"/>
          <w:b w:val="0"/>
          <w:bCs w:val="0"/>
          <w:sz w:val="32"/>
          <w:szCs w:val="32"/>
        </w:rPr>
        <w:t>收费标准</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1.缴费时间：2020年11月3日—11月6日进行缴费，</w:t>
      </w:r>
      <w:r>
        <w:rPr>
          <w:rFonts w:hint="eastAsia" w:ascii="仿宋" w:hAnsi="仿宋" w:eastAsia="仿宋" w:cs="仿宋"/>
          <w:b/>
          <w:bCs/>
          <w:color w:val="552BFF"/>
          <w:sz w:val="32"/>
          <w:szCs w:val="32"/>
          <w:lang w:val="en-US" w:eastAsia="zh-CN"/>
        </w:rPr>
        <w:t>“缴费操作流程”详见附件2</w:t>
      </w:r>
      <w:r>
        <w:rPr>
          <w:rFonts w:hint="eastAsia" w:ascii="仿宋" w:hAnsi="仿宋" w:eastAsia="仿宋" w:cs="仿宋"/>
          <w:color w:val="552BFF"/>
          <w:sz w:val="32"/>
          <w:szCs w:val="32"/>
          <w:lang w:val="en-US" w:eastAsia="zh-CN"/>
        </w:rPr>
        <w:t>。</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逾期系统自动关闭。未缴费则报名无效。</w:t>
      </w:r>
      <w:r>
        <w:rPr>
          <w:rFonts w:hint="eastAsia" w:ascii="仿宋" w:hAnsi="仿宋" w:eastAsia="仿宋" w:cs="仿宋"/>
          <w:sz w:val="32"/>
          <w:szCs w:val="32"/>
          <w:lang w:eastAsia="zh-CN"/>
        </w:rPr>
        <w:t>）</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收费标准：根据内蒙古自治区发改委和财政厅《关于普通话水平测试费等收费标准的通知》（内发改费字[2009]178号）文件规定，需缴纳培训测试费为：教师每人次150.00元（培训费100.00元，测试费50.00元），学生每人次105.00元（培训费80.00元，测试费25.00元）。</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3.因未仔细阅读此通知而报名缴费的校外人员，或因个人原因缴费后未参加培训测试的本校考生，不予办理退费。</w:t>
      </w:r>
    </w:p>
    <w:p>
      <w:pPr>
        <w:pStyle w:val="3"/>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560" w:lineRule="exact"/>
        <w:ind w:firstLine="640" w:firstLineChars="200"/>
        <w:jc w:val="both"/>
        <w:textAlignment w:val="auto"/>
        <w:rPr>
          <w:rStyle w:val="6"/>
          <w:rFonts w:hint="default" w:ascii="黑体" w:hAnsi="黑体" w:eastAsia="黑体" w:cs="黑体"/>
          <w:b w:val="0"/>
          <w:bCs w:val="0"/>
          <w:sz w:val="32"/>
          <w:szCs w:val="32"/>
          <w:lang w:val="en-US" w:eastAsia="zh-CN"/>
        </w:rPr>
      </w:pPr>
      <w:r>
        <w:rPr>
          <w:rStyle w:val="6"/>
          <w:rFonts w:hint="eastAsia" w:ascii="黑体" w:hAnsi="黑体" w:eastAsia="黑体" w:cs="黑体"/>
          <w:b w:val="0"/>
          <w:bCs w:val="0"/>
          <w:sz w:val="32"/>
          <w:szCs w:val="32"/>
          <w:lang w:val="en-US" w:eastAsia="zh-CN"/>
        </w:rPr>
        <w:t>三</w:t>
      </w:r>
      <w:r>
        <w:rPr>
          <w:rStyle w:val="6"/>
          <w:rFonts w:hint="default" w:ascii="黑体" w:hAnsi="黑体" w:eastAsia="黑体" w:cs="黑体"/>
          <w:b w:val="0"/>
          <w:bCs w:val="0"/>
          <w:sz w:val="32"/>
          <w:szCs w:val="32"/>
          <w:lang w:val="en-US" w:eastAsia="zh-CN"/>
        </w:rPr>
        <w:t>、培训及测试时间</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1.培训时间：</w:t>
      </w:r>
      <w:r>
        <w:rPr>
          <w:rFonts w:hint="eastAsia" w:ascii="仿宋" w:hAnsi="仿宋" w:eastAsia="仿宋" w:cs="仿宋"/>
          <w:sz w:val="32"/>
          <w:szCs w:val="32"/>
          <w:lang w:val="en-US" w:eastAsia="zh-CN"/>
        </w:rPr>
        <w:t>11</w:t>
      </w:r>
      <w:r>
        <w:rPr>
          <w:rFonts w:hint="default" w:ascii="仿宋" w:hAnsi="仿宋" w:eastAsia="仿宋" w:cs="仿宋"/>
          <w:sz w:val="32"/>
          <w:szCs w:val="32"/>
          <w:lang w:val="en-US" w:eastAsia="zh-CN"/>
        </w:rPr>
        <w:t>月</w:t>
      </w:r>
      <w:r>
        <w:rPr>
          <w:rFonts w:hint="eastAsia" w:ascii="仿宋" w:hAnsi="仿宋" w:eastAsia="仿宋" w:cs="仿宋"/>
          <w:sz w:val="32"/>
          <w:szCs w:val="32"/>
          <w:lang w:val="en-US" w:eastAsia="zh-CN"/>
        </w:rPr>
        <w:t>中旬</w:t>
      </w:r>
      <w:r>
        <w:rPr>
          <w:rFonts w:hint="default" w:ascii="仿宋" w:hAnsi="仿宋" w:eastAsia="仿宋" w:cs="仿宋"/>
          <w:sz w:val="32"/>
          <w:szCs w:val="32"/>
          <w:lang w:val="en-US" w:eastAsia="zh-CN"/>
        </w:rPr>
        <w:t>开课</w:t>
      </w:r>
      <w:r>
        <w:rPr>
          <w:rFonts w:hint="eastAsia" w:ascii="仿宋" w:hAnsi="仿宋" w:eastAsia="仿宋" w:cs="仿宋"/>
          <w:sz w:val="32"/>
          <w:szCs w:val="32"/>
          <w:lang w:val="en-US" w:eastAsia="zh-CN"/>
        </w:rPr>
        <w:t>，具体时间另行通知</w:t>
      </w:r>
      <w:r>
        <w:rPr>
          <w:rFonts w:hint="default" w:ascii="仿宋" w:hAnsi="仿宋" w:eastAsia="仿宋" w:cs="仿宋"/>
          <w:sz w:val="32"/>
          <w:szCs w:val="32"/>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2.测试时间：将在</w:t>
      </w:r>
      <w:r>
        <w:rPr>
          <w:rFonts w:hint="eastAsia" w:ascii="仿宋" w:hAnsi="仿宋" w:eastAsia="仿宋" w:cs="仿宋"/>
          <w:sz w:val="32"/>
          <w:szCs w:val="32"/>
          <w:lang w:val="en-US" w:eastAsia="zh-CN"/>
        </w:rPr>
        <w:t>12</w:t>
      </w:r>
      <w:r>
        <w:rPr>
          <w:rFonts w:hint="default" w:ascii="仿宋" w:hAnsi="仿宋" w:eastAsia="仿宋" w:cs="仿宋"/>
          <w:sz w:val="32"/>
          <w:szCs w:val="32"/>
          <w:lang w:val="en-US" w:eastAsia="zh-CN"/>
        </w:rPr>
        <w:t>月周末</w:t>
      </w:r>
      <w:r>
        <w:rPr>
          <w:rFonts w:hint="eastAsia" w:ascii="仿宋" w:hAnsi="仿宋" w:eastAsia="仿宋" w:cs="仿宋"/>
          <w:sz w:val="32"/>
          <w:szCs w:val="32"/>
          <w:lang w:val="en-US" w:eastAsia="zh-CN"/>
        </w:rPr>
        <w:t>统一通知</w:t>
      </w:r>
      <w:r>
        <w:rPr>
          <w:rFonts w:hint="default" w:ascii="仿宋" w:hAnsi="仿宋" w:eastAsia="仿宋" w:cs="仿宋"/>
          <w:sz w:val="32"/>
          <w:szCs w:val="32"/>
          <w:lang w:val="en-US" w:eastAsia="zh-CN"/>
        </w:rPr>
        <w:t>进行普通话水平测试，如因个人原因造成不能参加测试的，后果自负。</w:t>
      </w:r>
    </w:p>
    <w:p>
      <w:pPr>
        <w:pStyle w:val="3"/>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560" w:lineRule="exact"/>
        <w:ind w:firstLine="640" w:firstLineChars="200"/>
        <w:jc w:val="both"/>
        <w:textAlignment w:val="auto"/>
        <w:rPr>
          <w:rFonts w:hint="default" w:ascii="仿宋" w:hAnsi="仿宋" w:eastAsia="仿宋" w:cs="仿宋"/>
          <w:sz w:val="32"/>
          <w:szCs w:val="32"/>
          <w:lang w:val="en-US" w:eastAsia="zh-CN"/>
        </w:rPr>
      </w:pPr>
      <w:r>
        <w:rPr>
          <w:rStyle w:val="6"/>
          <w:rFonts w:hint="eastAsia" w:ascii="黑体" w:hAnsi="黑体" w:eastAsia="黑体" w:cs="黑体"/>
          <w:b w:val="0"/>
          <w:bCs w:val="0"/>
          <w:sz w:val="32"/>
          <w:szCs w:val="32"/>
          <w:lang w:val="en-US" w:eastAsia="zh-CN"/>
        </w:rPr>
        <w:t>四、注意事项</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1.在报名系统中认真填写个人信息，如果填写错误将无法更改，造成的后果自负。</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2.11月下旬考生可自行登录报名网站打印准考证。</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3.</w:t>
      </w:r>
      <w:r>
        <w:rPr>
          <w:rFonts w:hint="eastAsia" w:ascii="仿宋" w:hAnsi="仿宋" w:eastAsia="仿宋" w:cs="仿宋"/>
          <w:b/>
          <w:bCs/>
          <w:sz w:val="32"/>
          <w:szCs w:val="32"/>
          <w:lang w:val="en-US" w:eastAsia="zh-CN"/>
        </w:rPr>
        <w:t>报名上传</w:t>
      </w:r>
      <w:r>
        <w:rPr>
          <w:rFonts w:hint="eastAsia" w:ascii="仿宋" w:hAnsi="仿宋" w:eastAsia="仿宋" w:cs="仿宋"/>
          <w:b/>
          <w:bCs/>
          <w:sz w:val="32"/>
          <w:szCs w:val="32"/>
        </w:rPr>
        <w:t>照片</w:t>
      </w:r>
      <w:r>
        <w:rPr>
          <w:rFonts w:hint="eastAsia" w:ascii="仿宋" w:hAnsi="仿宋" w:eastAsia="仿宋" w:cs="仿宋"/>
          <w:b/>
          <w:bCs/>
          <w:sz w:val="32"/>
          <w:szCs w:val="32"/>
          <w:lang w:val="en-US" w:eastAsia="zh-CN"/>
        </w:rPr>
        <w:t>必须</w:t>
      </w:r>
      <w:r>
        <w:rPr>
          <w:rFonts w:hint="eastAsia" w:ascii="仿宋" w:hAnsi="仿宋" w:eastAsia="仿宋" w:cs="仿宋"/>
          <w:b/>
          <w:bCs/>
          <w:sz w:val="32"/>
          <w:szCs w:val="32"/>
        </w:rPr>
        <w:t>为</w:t>
      </w:r>
      <w:r>
        <w:rPr>
          <w:rStyle w:val="6"/>
          <w:rFonts w:hint="eastAsia" w:ascii="仿宋" w:hAnsi="仿宋" w:eastAsia="仿宋" w:cs="仿宋"/>
          <w:b/>
          <w:bCs/>
          <w:color w:val="FF0000"/>
          <w:sz w:val="32"/>
          <w:szCs w:val="32"/>
        </w:rPr>
        <w:t>红色</w:t>
      </w:r>
      <w:r>
        <w:rPr>
          <w:rFonts w:hint="eastAsia" w:ascii="仿宋" w:hAnsi="仿宋" w:eastAsia="仿宋" w:cs="仿宋"/>
          <w:b/>
          <w:bCs/>
          <w:color w:val="FF0000"/>
          <w:sz w:val="32"/>
          <w:szCs w:val="32"/>
        </w:rPr>
        <w:t>背景</w:t>
      </w:r>
      <w:r>
        <w:rPr>
          <w:rStyle w:val="6"/>
          <w:rFonts w:hint="eastAsia" w:ascii="仿宋" w:hAnsi="仿宋" w:eastAsia="仿宋" w:cs="仿宋"/>
          <w:b/>
          <w:bCs/>
          <w:sz w:val="32"/>
          <w:szCs w:val="32"/>
        </w:rPr>
        <w:t>免冠彩色证件照片，</w:t>
      </w:r>
      <w:r>
        <w:rPr>
          <w:rFonts w:hint="eastAsia" w:ascii="仿宋" w:hAnsi="仿宋" w:eastAsia="仿宋" w:cs="仿宋"/>
          <w:b/>
          <w:bCs/>
          <w:color w:val="auto"/>
          <w:sz w:val="32"/>
          <w:szCs w:val="32"/>
          <w:lang w:val="en-US" w:eastAsia="zh-CN"/>
        </w:rPr>
        <w:t>否则视为报名无效。</w:t>
      </w:r>
      <w:r>
        <w:rPr>
          <w:rFonts w:hint="eastAsia" w:ascii="仿宋" w:hAnsi="仿宋" w:eastAsia="仿宋" w:cs="仿宋"/>
          <w:sz w:val="32"/>
          <w:szCs w:val="32"/>
        </w:rPr>
        <w:t>照片的文</w:t>
      </w:r>
      <w:r>
        <w:rPr>
          <w:rFonts w:hint="eastAsia" w:ascii="仿宋" w:hAnsi="仿宋" w:eastAsia="仿宋" w:cs="仿宋"/>
          <w:sz w:val="32"/>
          <w:szCs w:val="32"/>
          <w:lang w:val="en-US" w:eastAsia="zh-CN"/>
        </w:rPr>
        <w:t>件格式为jpg或jpeg；照片分辨率为390*567（宽*高）；照片文件小于1M</w:t>
      </w:r>
      <w:r>
        <w:rPr>
          <w:rFonts w:hint="eastAsia" w:ascii="仿宋" w:hAnsi="仿宋" w:eastAsia="仿宋" w:cs="仿宋"/>
          <w:b/>
          <w:bCs/>
          <w:sz w:val="32"/>
          <w:szCs w:val="32"/>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4.培训测试工作推荐使用的指导教材为内蒙古大学出版社的《内蒙古普通话水平培训测试教程》，考生可以借用往届生教材或自行购买。</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572"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pacing w:val="-17"/>
          <w:sz w:val="32"/>
          <w:szCs w:val="32"/>
          <w:highlight w:val="none"/>
          <w:lang w:val="en-US" w:eastAsia="zh-CN"/>
        </w:rPr>
        <w:t>5.报名流程以此通知为准，报名网站上nmg.cltt.org/baoming的通知仅为参考。</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7.为科学有序地做好疫情防控工作，考生需严格遵守呼伦贝尔职业技术学院疫情防控管理有关规定，主动检测体温，</w:t>
      </w:r>
      <w:bookmarkStart w:id="0" w:name="_GoBack"/>
      <w:bookmarkEnd w:id="0"/>
      <w:r>
        <w:rPr>
          <w:rFonts w:hint="eastAsia" w:ascii="仿宋" w:hAnsi="仿宋" w:eastAsia="仿宋" w:cs="仿宋"/>
          <w:color w:val="auto"/>
          <w:sz w:val="32"/>
          <w:szCs w:val="32"/>
          <w:lang w:val="en-US" w:eastAsia="zh-CN"/>
        </w:rPr>
        <w:t>出示绿色行程码、健康码，在培训和测试期间全程佩戴口罩。</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default" w:ascii="仿宋" w:hAnsi="仿宋" w:eastAsia="仿宋" w:cs="仿宋"/>
          <w:sz w:val="32"/>
          <w:szCs w:val="32"/>
          <w:lang w:val="en-US"/>
        </w:rPr>
      </w:pPr>
      <w:r>
        <w:rPr>
          <w:rFonts w:hint="eastAsia" w:ascii="仿宋" w:hAnsi="仿宋" w:eastAsia="仿宋" w:cs="仿宋"/>
          <w:color w:val="auto"/>
          <w:sz w:val="32"/>
          <w:szCs w:val="32"/>
          <w:lang w:val="en-US" w:eastAsia="zh-CN"/>
        </w:rPr>
        <w:t>8.报名联系人及电话：赵</w:t>
      </w:r>
      <w:r>
        <w:rPr>
          <w:rFonts w:hint="eastAsia" w:ascii="仿宋" w:hAnsi="仿宋" w:eastAsia="仿宋" w:cs="仿宋"/>
          <w:sz w:val="32"/>
          <w:szCs w:val="32"/>
          <w:lang w:val="en-US" w:eastAsia="zh-CN"/>
        </w:rPr>
        <w:t>老师</w:t>
      </w:r>
      <w:r>
        <w:rPr>
          <w:rStyle w:val="8"/>
          <w:rFonts w:hint="eastAsia"/>
          <w:lang w:val="en-US" w:eastAsia="zh-CN"/>
        </w:rPr>
        <w:t xml:space="preserve">   </w:t>
      </w:r>
      <w:r>
        <w:rPr>
          <w:rFonts w:hint="eastAsia" w:ascii="仿宋" w:hAnsi="仿宋" w:eastAsia="仿宋" w:cs="仿宋"/>
          <w:sz w:val="32"/>
          <w:szCs w:val="32"/>
          <w:lang w:val="en-US" w:eastAsia="zh-CN"/>
        </w:rPr>
        <w:t>0470-2283346</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jc w:val="both"/>
        <w:textAlignment w:val="auto"/>
        <w:rPr>
          <w:rFonts w:hint="eastAsia" w:ascii="仿宋" w:hAnsi="仿宋" w:eastAsia="仿宋" w:cs="仿宋"/>
          <w:sz w:val="32"/>
          <w:szCs w:val="32"/>
        </w:rPr>
      </w:pP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附件1：</w:t>
      </w:r>
      <w:r>
        <w:rPr>
          <w:rFonts w:hint="eastAsia" w:ascii="仿宋" w:hAnsi="仿宋" w:eastAsia="仿宋" w:cs="仿宋"/>
          <w:sz w:val="32"/>
          <w:szCs w:val="32"/>
          <w:lang w:val="en-US" w:eastAsia="zh-CN"/>
        </w:rPr>
        <w:t>报名及准考证打印流程</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附件2：</w:t>
      </w:r>
      <w:r>
        <w:rPr>
          <w:rFonts w:hint="eastAsia" w:ascii="仿宋" w:hAnsi="仿宋" w:eastAsia="仿宋" w:cs="仿宋"/>
          <w:sz w:val="32"/>
          <w:szCs w:val="32"/>
          <w:lang w:val="en-US" w:eastAsia="zh-CN"/>
        </w:rPr>
        <w:t>缴费操作流程</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both"/>
        <w:textAlignment w:val="auto"/>
        <w:rPr>
          <w:rFonts w:hint="eastAsia" w:ascii="仿宋" w:hAnsi="仿宋" w:eastAsia="仿宋" w:cs="仿宋"/>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1600" w:firstLineChars="5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呼伦贝尔职业技术学院普通话水平培训测试站</w:t>
      </w: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jc w:val="both"/>
        <w:textAlignment w:val="auto"/>
        <w:rPr>
          <w:rFonts w:hint="eastAsia" w:ascii="仿宋" w:hAnsi="仿宋" w:eastAsia="仿宋" w:cs="仿宋"/>
          <w:sz w:val="32"/>
          <w:szCs w:val="32"/>
          <w:u w:val="none"/>
          <w:lang w:val="en-US" w:eastAsia="zh-CN"/>
        </w:rPr>
      </w:pPr>
      <w:r>
        <w:rPr>
          <w:rFonts w:hint="eastAsia" w:ascii="仿宋" w:hAnsi="仿宋" w:eastAsia="仿宋" w:cs="仿宋"/>
          <w:sz w:val="32"/>
          <w:szCs w:val="32"/>
          <w:u w:val="none"/>
        </w:rPr>
        <w:t>20</w:t>
      </w:r>
      <w:r>
        <w:rPr>
          <w:rFonts w:hint="eastAsia" w:ascii="仿宋" w:hAnsi="仿宋" w:eastAsia="仿宋" w:cs="仿宋"/>
          <w:sz w:val="32"/>
          <w:szCs w:val="32"/>
          <w:u w:val="none"/>
          <w:lang w:val="en-US" w:eastAsia="zh-CN"/>
        </w:rPr>
        <w:t>21</w:t>
      </w:r>
      <w:r>
        <w:rPr>
          <w:rFonts w:hint="eastAsia" w:ascii="仿宋" w:hAnsi="仿宋" w:eastAsia="仿宋" w:cs="仿宋"/>
          <w:sz w:val="32"/>
          <w:szCs w:val="32"/>
          <w:u w:val="none"/>
        </w:rPr>
        <w:t>年</w:t>
      </w:r>
      <w:r>
        <w:rPr>
          <w:rFonts w:hint="eastAsia" w:ascii="仿宋" w:hAnsi="仿宋" w:eastAsia="仿宋" w:cs="仿宋"/>
          <w:sz w:val="32"/>
          <w:szCs w:val="32"/>
          <w:u w:val="none"/>
          <w:lang w:val="en-US" w:eastAsia="zh-CN"/>
        </w:rPr>
        <w:t>10</w:t>
      </w:r>
      <w:r>
        <w:rPr>
          <w:rFonts w:hint="eastAsia" w:ascii="仿宋" w:hAnsi="仿宋" w:eastAsia="仿宋" w:cs="仿宋"/>
          <w:sz w:val="32"/>
          <w:szCs w:val="32"/>
          <w:u w:val="none"/>
        </w:rPr>
        <w:t>月</w:t>
      </w:r>
      <w:r>
        <w:rPr>
          <w:rFonts w:hint="eastAsia" w:ascii="仿宋" w:hAnsi="仿宋" w:eastAsia="仿宋" w:cs="仿宋"/>
          <w:sz w:val="32"/>
          <w:szCs w:val="32"/>
          <w:u w:val="none"/>
          <w:lang w:val="en-US" w:eastAsia="zh-CN"/>
        </w:rPr>
        <w:t>30日</w:t>
      </w: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jc w:val="both"/>
        <w:textAlignment w:val="auto"/>
        <w:rPr>
          <w:rFonts w:hint="eastAsia" w:ascii="仿宋" w:hAnsi="仿宋" w:eastAsia="仿宋" w:cs="仿宋"/>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jc w:val="both"/>
        <w:textAlignment w:val="auto"/>
        <w:rPr>
          <w:rFonts w:hint="eastAsia" w:ascii="仿宋" w:hAnsi="仿宋" w:eastAsia="仿宋" w:cs="仿宋"/>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jc w:val="both"/>
        <w:textAlignment w:val="auto"/>
        <w:rPr>
          <w:rFonts w:hint="eastAsia" w:ascii="仿宋" w:hAnsi="仿宋" w:eastAsia="仿宋" w:cs="仿宋"/>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jc w:val="both"/>
        <w:textAlignment w:val="auto"/>
        <w:rPr>
          <w:rFonts w:hint="eastAsia" w:ascii="仿宋" w:hAnsi="仿宋" w:eastAsia="仿宋" w:cs="仿宋"/>
          <w:sz w:val="32"/>
          <w:szCs w:val="32"/>
          <w:u w:val="none"/>
          <w:lang w:val="en-US" w:eastAsia="zh-CN"/>
        </w:rPr>
      </w:pPr>
    </w:p>
    <w:p>
      <w:pP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br w:type="page"/>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附件1：</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eastAsia" w:ascii="仿宋" w:hAnsi="仿宋" w:eastAsia="仿宋" w:cs="仿宋"/>
          <w:b/>
          <w:bCs/>
          <w:sz w:val="36"/>
          <w:szCs w:val="36"/>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报名及准考证打印流程</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643" w:firstLineChars="200"/>
        <w:jc w:val="both"/>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一、初次报考学生</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960" w:firstLineChars="3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4698365</wp:posOffset>
            </wp:positionH>
            <wp:positionV relativeFrom="paragraph">
              <wp:posOffset>52070</wp:posOffset>
            </wp:positionV>
            <wp:extent cx="759460" cy="346075"/>
            <wp:effectExtent l="0" t="0" r="2540" b="15875"/>
            <wp:wrapNone/>
            <wp:docPr id="3" name="图片 2" descr="360截图2021041917354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60截图20210419173546655"/>
                    <pic:cNvPicPr>
                      <a:picLocks noChangeAspect="1"/>
                    </pic:cNvPicPr>
                  </pic:nvPicPr>
                  <pic:blipFill>
                    <a:blip r:embed="rId4"/>
                    <a:stretch>
                      <a:fillRect/>
                    </a:stretch>
                  </pic:blipFill>
                  <pic:spPr>
                    <a:xfrm>
                      <a:off x="0" y="0"/>
                      <a:ext cx="759460" cy="346075"/>
                    </a:xfrm>
                    <a:prstGeom prst="rect">
                      <a:avLst/>
                    </a:prstGeom>
                    <a:noFill/>
                    <a:ln>
                      <a:noFill/>
                    </a:ln>
                  </pic:spPr>
                </pic:pic>
              </a:graphicData>
            </a:graphic>
          </wp:anchor>
        </w:drawing>
      </w:r>
      <w:r>
        <w:rPr>
          <w:rFonts w:hint="eastAsia" w:ascii="仿宋" w:hAnsi="仿宋" w:eastAsia="仿宋" w:cs="仿宋"/>
          <w:sz w:val="32"/>
          <w:szCs w:val="32"/>
          <w:lang w:val="en-US" w:eastAsia="zh-CN"/>
        </w:rPr>
        <w:t xml:space="preserve">1.可在PC端使用“火狐浏览器”      </w:t>
      </w:r>
      <w:r>
        <w:rPr>
          <w:rFonts w:hint="eastAsia" w:ascii="仿宋" w:hAnsi="仿宋" w:eastAsia="仿宋" w:cs="仿宋"/>
          <w:sz w:val="32"/>
          <w:szCs w:val="32"/>
        </w:rPr>
        <w:t>登录</w:t>
      </w:r>
      <w:r>
        <w:rPr>
          <w:rFonts w:hint="eastAsia" w:ascii="仿宋" w:hAnsi="仿宋" w:eastAsia="仿宋" w:cs="仿宋"/>
          <w:color w:val="0000FF"/>
          <w:sz w:val="32"/>
          <w:szCs w:val="32"/>
        </w:rPr>
        <w:t>nmg.cltt.org/baoming</w:t>
      </w:r>
      <w:r>
        <w:rPr>
          <w:rFonts w:hint="eastAsia" w:ascii="仿宋" w:hAnsi="仿宋" w:eastAsia="仿宋" w:cs="仿宋"/>
          <w:color w:val="auto"/>
          <w:sz w:val="32"/>
          <w:szCs w:val="32"/>
          <w:lang w:val="en-US" w:eastAsia="zh-CN"/>
        </w:rPr>
        <w:t>或者使用手机扫码</w:t>
      </w:r>
      <w:r>
        <w:rPr>
          <w:rFonts w:hint="eastAsia" w:ascii="仿宋" w:hAnsi="仿宋" w:eastAsia="仿宋" w:cs="仿宋"/>
          <w:sz w:val="32"/>
          <w:szCs w:val="32"/>
          <w:lang w:val="en-US" w:eastAsia="zh-CN"/>
        </w:rPr>
        <w:t>报名，选择内蒙古，点击查看报名安排。</w:t>
      </w:r>
    </w:p>
    <w:p>
      <w:pPr>
        <w:bidi w:val="0"/>
        <w:ind w:firstLine="640" w:firstLineChars="200"/>
        <w:rPr>
          <w:rFonts w:hint="default"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drawing>
          <wp:anchor distT="0" distB="0" distL="114300" distR="114300" simplePos="0" relativeHeight="251662336" behindDoc="0" locked="0" layoutInCell="1" allowOverlap="1">
            <wp:simplePos x="0" y="0"/>
            <wp:positionH relativeFrom="column">
              <wp:posOffset>2265045</wp:posOffset>
            </wp:positionH>
            <wp:positionV relativeFrom="paragraph">
              <wp:posOffset>220980</wp:posOffset>
            </wp:positionV>
            <wp:extent cx="1948180" cy="1928495"/>
            <wp:effectExtent l="0" t="0" r="13970" b="1460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1948180" cy="1928495"/>
                    </a:xfrm>
                    <a:prstGeom prst="rect">
                      <a:avLst/>
                    </a:prstGeom>
                    <a:noFill/>
                    <a:ln>
                      <a:noFill/>
                    </a:ln>
                  </pic:spPr>
                </pic:pic>
              </a:graphicData>
            </a:graphic>
          </wp:anchor>
        </w:drawing>
      </w:r>
      <w:r>
        <w:rPr>
          <w:rFonts w:hint="eastAsia" w:ascii="仿宋" w:hAnsi="仿宋" w:eastAsia="仿宋" w:cs="仿宋"/>
          <w:color w:val="auto"/>
          <w:kern w:val="0"/>
          <w:sz w:val="32"/>
          <w:szCs w:val="32"/>
          <w:lang w:val="en-US" w:eastAsia="zh-CN" w:bidi="ar-SA"/>
        </w:rPr>
        <w:t>（1）手机扫码报名：</w:t>
      </w: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ind w:firstLine="640" w:firstLineChars="200"/>
        <w:rPr>
          <w:rFonts w:hint="eastAsia" w:ascii="仿宋" w:hAnsi="仿宋" w:eastAsia="仿宋" w:cs="仿宋"/>
          <w:color w:val="auto"/>
          <w:kern w:val="0"/>
          <w:sz w:val="32"/>
          <w:szCs w:val="32"/>
          <w:lang w:val="en-US" w:eastAsia="zh-CN" w:bidi="ar-SA"/>
        </w:rPr>
      </w:pPr>
    </w:p>
    <w:p>
      <w:pPr>
        <w:bidi w:val="0"/>
        <w:ind w:firstLine="640" w:firstLineChars="200"/>
        <w:rPr>
          <w:rFonts w:hint="default"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（2）在先报名系统报名：</w:t>
      </w:r>
    </w:p>
    <w:p>
      <w:pPr>
        <w:bidi w:val="0"/>
        <w:rPr>
          <w:rFonts w:hint="default" w:ascii="Times New Roman" w:hAnsi="Times New Roman" w:eastAsia="宋体" w:cs="Times New Roman"/>
          <w:lang w:val="en-US" w:eastAsia="zh-CN"/>
        </w:rPr>
      </w:pPr>
      <w:r>
        <w:rPr>
          <w:rFonts w:hint="default" w:ascii="仿宋" w:hAnsi="仿宋" w:eastAsia="仿宋" w:cs="仿宋"/>
          <w:sz w:val="32"/>
          <w:szCs w:val="32"/>
          <w:lang w:val="en-US" w:eastAsia="zh-CN"/>
        </w:rPr>
        <w:drawing>
          <wp:anchor distT="0" distB="0" distL="114300" distR="114300" simplePos="0" relativeHeight="251659264" behindDoc="0" locked="0" layoutInCell="1" allowOverlap="1">
            <wp:simplePos x="0" y="0"/>
            <wp:positionH relativeFrom="column">
              <wp:posOffset>751840</wp:posOffset>
            </wp:positionH>
            <wp:positionV relativeFrom="paragraph">
              <wp:posOffset>142875</wp:posOffset>
            </wp:positionV>
            <wp:extent cx="4262755" cy="2442210"/>
            <wp:effectExtent l="0" t="0" r="4445" b="15240"/>
            <wp:wrapNone/>
            <wp:docPr id="2" name="图片 3" descr="微信图片_20210419171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微信图片_202104191717303"/>
                    <pic:cNvPicPr>
                      <a:picLocks noChangeAspect="1"/>
                    </pic:cNvPicPr>
                  </pic:nvPicPr>
                  <pic:blipFill>
                    <a:blip r:embed="rId6"/>
                    <a:stretch>
                      <a:fillRect/>
                    </a:stretch>
                  </pic:blipFill>
                  <pic:spPr>
                    <a:xfrm>
                      <a:off x="0" y="0"/>
                      <a:ext cx="4262755" cy="2442210"/>
                    </a:xfrm>
                    <a:prstGeom prst="rect">
                      <a:avLst/>
                    </a:prstGeom>
                    <a:noFill/>
                    <a:ln>
                      <a:noFill/>
                    </a:ln>
                  </pic:spPr>
                </pic:pic>
              </a:graphicData>
            </a:graphic>
          </wp:anchor>
        </w:drawing>
      </w: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1"/>
        </w:numPr>
        <w:tabs>
          <w:tab w:val="left" w:pos="653"/>
          <w:tab w:val="clear" w:pos="312"/>
        </w:tabs>
        <w:bidi w:val="0"/>
        <w:ind w:left="653" w:leftChars="0" w:firstLine="640" w:firstLineChars="2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点</w:t>
      </w:r>
      <w:r>
        <w:rPr>
          <w:rFonts w:hint="eastAsia" w:ascii="仿宋" w:hAnsi="仿宋" w:eastAsia="仿宋" w:cs="仿宋"/>
          <w:sz w:val="32"/>
          <w:szCs w:val="32"/>
        </w:rPr>
        <w:t>击</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呼伦贝尔市</w:t>
      </w:r>
      <w:r>
        <w:rPr>
          <w:rFonts w:hint="eastAsia" w:ascii="仿宋" w:hAnsi="仿宋" w:eastAsia="仿宋" w:cs="仿宋"/>
          <w:sz w:val="32"/>
          <w:szCs w:val="32"/>
          <w:lang w:eastAsia="zh-CN"/>
        </w:rPr>
        <w:t>”</w:t>
      </w:r>
      <w:r>
        <w:rPr>
          <w:rFonts w:hint="eastAsia" w:ascii="仿宋" w:hAnsi="仿宋" w:eastAsia="仿宋" w:cs="仿宋"/>
          <w:sz w:val="32"/>
          <w:szCs w:val="32"/>
        </w:rPr>
        <w:t>——选择</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呼伦贝尔职业技术学院普通话水平培训</w:t>
      </w:r>
      <w:r>
        <w:rPr>
          <w:rFonts w:hint="eastAsia" w:ascii="仿宋" w:hAnsi="仿宋" w:eastAsia="仿宋" w:cs="仿宋"/>
          <w:sz w:val="32"/>
          <w:szCs w:val="32"/>
        </w:rPr>
        <w:t>测试站</w:t>
      </w:r>
      <w:r>
        <w:rPr>
          <w:rFonts w:hint="eastAsia" w:ascii="仿宋" w:hAnsi="仿宋" w:eastAsia="仿宋" w:cs="仿宋"/>
          <w:sz w:val="32"/>
          <w:szCs w:val="32"/>
          <w:lang w:eastAsia="zh-CN"/>
        </w:rPr>
        <w:t>”</w:t>
      </w:r>
      <w:r>
        <w:rPr>
          <w:rFonts w:hint="eastAsia" w:ascii="仿宋" w:hAnsi="仿宋" w:eastAsia="仿宋" w:cs="仿宋"/>
          <w:sz w:val="32"/>
          <w:szCs w:val="32"/>
        </w:rPr>
        <w:t>进行报名。</w:t>
      </w:r>
      <w:r>
        <w:rPr>
          <w:rFonts w:hint="eastAsia" w:ascii="仿宋" w:hAnsi="仿宋" w:eastAsia="仿宋" w:cs="仿宋"/>
          <w:color w:val="0000FF"/>
          <w:sz w:val="32"/>
          <w:szCs w:val="32"/>
        </w:rPr>
        <w:t>请务必选</w:t>
      </w:r>
      <w:r>
        <w:rPr>
          <w:rFonts w:hint="eastAsia" w:ascii="仿宋" w:hAnsi="仿宋" w:eastAsia="仿宋" w:cs="仿宋"/>
          <w:color w:val="0000FF"/>
          <w:sz w:val="32"/>
          <w:szCs w:val="32"/>
          <w:lang w:val="en-US" w:eastAsia="zh-CN"/>
        </w:rPr>
        <w:t>呼伦贝尔职业技术学院普通话水平培训</w:t>
      </w:r>
      <w:r>
        <w:rPr>
          <w:rFonts w:hint="eastAsia" w:ascii="仿宋" w:hAnsi="仿宋" w:eastAsia="仿宋" w:cs="仿宋"/>
          <w:color w:val="0000FF"/>
          <w:sz w:val="32"/>
          <w:szCs w:val="32"/>
        </w:rPr>
        <w:t>测试站</w:t>
      </w:r>
      <w:r>
        <w:rPr>
          <w:rFonts w:hint="eastAsia" w:ascii="仿宋" w:hAnsi="仿宋" w:eastAsia="仿宋" w:cs="仿宋"/>
          <w:sz w:val="32"/>
          <w:szCs w:val="32"/>
        </w:rPr>
        <w:t>，准确填写姓名、身份证号等信息</w:t>
      </w:r>
      <w:r>
        <w:rPr>
          <w:rFonts w:hint="eastAsia" w:ascii="仿宋" w:hAnsi="仿宋" w:eastAsia="仿宋" w:cs="仿宋"/>
          <w:sz w:val="32"/>
          <w:szCs w:val="32"/>
          <w:lang w:eastAsia="zh-CN"/>
        </w:rPr>
        <w:t>。</w:t>
      </w:r>
    </w:p>
    <w:p>
      <w:pPr>
        <w:numPr>
          <w:ilvl w:val="0"/>
          <w:numId w:val="0"/>
        </w:numPr>
        <w:tabs>
          <w:tab w:val="left" w:pos="653"/>
        </w:tabs>
        <w:bidi w:val="0"/>
        <w:ind w:leftChars="200"/>
        <w:jc w:val="left"/>
        <w:rPr>
          <w:rFonts w:hint="eastAsia" w:ascii="仿宋" w:hAnsi="仿宋" w:eastAsia="仿宋" w:cs="仿宋"/>
          <w:sz w:val="32"/>
          <w:szCs w:val="32"/>
          <w:lang w:eastAsia="zh-CN"/>
        </w:rPr>
      </w:pPr>
    </w:p>
    <w:p>
      <w:pPr>
        <w:widowControl w:val="0"/>
        <w:numPr>
          <w:ilvl w:val="0"/>
          <w:numId w:val="0"/>
        </w:numPr>
        <w:tabs>
          <w:tab w:val="left" w:pos="653"/>
        </w:tabs>
        <w:bidi w:val="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3360" behindDoc="0" locked="0" layoutInCell="1" allowOverlap="1">
            <wp:simplePos x="0" y="0"/>
            <wp:positionH relativeFrom="column">
              <wp:posOffset>-139065</wp:posOffset>
            </wp:positionH>
            <wp:positionV relativeFrom="paragraph">
              <wp:posOffset>436880</wp:posOffset>
            </wp:positionV>
            <wp:extent cx="6525260" cy="4486275"/>
            <wp:effectExtent l="0" t="0" r="8890" b="9525"/>
            <wp:wrapTopAndBottom/>
            <wp:docPr id="9" name="图片 9" descr="105782c9a00b595fa228d4a50057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5782c9a00b595fa228d4a500571bc"/>
                    <pic:cNvPicPr>
                      <a:picLocks noChangeAspect="1"/>
                    </pic:cNvPicPr>
                  </pic:nvPicPr>
                  <pic:blipFill>
                    <a:blip r:embed="rId7"/>
                    <a:stretch>
                      <a:fillRect/>
                    </a:stretch>
                  </pic:blipFill>
                  <pic:spPr>
                    <a:xfrm>
                      <a:off x="0" y="0"/>
                      <a:ext cx="6525260" cy="4486275"/>
                    </a:xfrm>
                    <a:prstGeom prst="rect">
                      <a:avLst/>
                    </a:prstGeom>
                  </pic:spPr>
                </pic:pic>
              </a:graphicData>
            </a:graphic>
          </wp:anchor>
        </w:drawing>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仿宋" w:hAnsi="仿宋" w:eastAsia="仿宋" w:cs="仿宋"/>
          <w:sz w:val="32"/>
          <w:szCs w:val="32"/>
          <w:lang w:val="en-US" w:eastAsia="zh-CN"/>
        </w:rPr>
        <w:sectPr>
          <w:pgSz w:w="11906" w:h="16838"/>
          <w:pgMar w:top="1440" w:right="1080" w:bottom="1440" w:left="1080" w:header="851" w:footer="992" w:gutter="0"/>
          <w:cols w:space="720" w:num="1"/>
          <w:rtlGutter w:val="0"/>
          <w:docGrid w:type="lines" w:linePitch="312" w:charSpace="0"/>
        </w:sectPr>
      </w:pPr>
      <w:r>
        <w:rPr>
          <w:rFonts w:hint="eastAsia" w:ascii="仿宋" w:hAnsi="仿宋" w:eastAsia="仿宋" w:cs="仿宋"/>
          <w:b/>
          <w:bCs/>
          <w:color w:val="552BFF"/>
          <w:sz w:val="32"/>
          <w:szCs w:val="32"/>
          <w:highlight w:val="none"/>
          <w:shd w:val="clear" w:color="FFFFFF" w:fill="D9D9D9"/>
          <w:lang w:val="en-US" w:eastAsia="zh-CN"/>
        </w:rPr>
        <w:drawing>
          <wp:anchor distT="0" distB="0" distL="114300" distR="114300" simplePos="0" relativeHeight="251664384" behindDoc="0" locked="0" layoutInCell="1" allowOverlap="1">
            <wp:simplePos x="0" y="0"/>
            <wp:positionH relativeFrom="column">
              <wp:posOffset>37465</wp:posOffset>
            </wp:positionH>
            <wp:positionV relativeFrom="paragraph">
              <wp:posOffset>1744345</wp:posOffset>
            </wp:positionV>
            <wp:extent cx="5965825" cy="6108700"/>
            <wp:effectExtent l="0" t="0" r="15875" b="6350"/>
            <wp:wrapTopAndBottom/>
            <wp:docPr id="10" name="图片 10" descr="8b8dd5e4268eb3f1baf41e51ce59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b8dd5e4268eb3f1baf41e51ce59d53"/>
                    <pic:cNvPicPr>
                      <a:picLocks noChangeAspect="1"/>
                    </pic:cNvPicPr>
                  </pic:nvPicPr>
                  <pic:blipFill>
                    <a:blip r:embed="rId8"/>
                    <a:stretch>
                      <a:fillRect/>
                    </a:stretch>
                  </pic:blipFill>
                  <pic:spPr>
                    <a:xfrm>
                      <a:off x="0" y="0"/>
                      <a:ext cx="5965825" cy="6108700"/>
                    </a:xfrm>
                    <a:prstGeom prst="rect">
                      <a:avLst/>
                    </a:prstGeom>
                  </pic:spPr>
                </pic:pic>
              </a:graphicData>
            </a:graphic>
          </wp:anchor>
        </w:drawing>
      </w:r>
      <w:r>
        <w:rPr>
          <w:rFonts w:hint="eastAsia" w:ascii="仿宋" w:hAnsi="仿宋" w:eastAsia="仿宋" w:cs="仿宋"/>
          <w:sz w:val="32"/>
          <w:szCs w:val="32"/>
          <w:lang w:val="en-US" w:eastAsia="zh-CN"/>
        </w:rPr>
        <w:t>3.网报时*号标注均为必填信息，如所在单位（呼伦贝尔职业技术学院）。</w:t>
      </w:r>
      <w:r>
        <w:rPr>
          <w:rFonts w:hint="eastAsia" w:ascii="仿宋" w:hAnsi="仿宋" w:eastAsia="仿宋" w:cs="仿宋"/>
          <w:b/>
          <w:bCs/>
          <w:color w:val="552BFF"/>
          <w:sz w:val="32"/>
          <w:szCs w:val="32"/>
          <w:highlight w:val="none"/>
          <w:shd w:val="clear" w:color="FFFFFF" w:fill="D9D9D9"/>
          <w:lang w:val="en-US" w:eastAsia="zh-CN"/>
        </w:rPr>
        <w:t>基本信息（非必填）项目内的联系电话、考生院系、考生学号(教职工号)、考生班级同样为必填项目，</w:t>
      </w:r>
      <w:r>
        <w:rPr>
          <w:rFonts w:hint="eastAsia" w:ascii="仿宋" w:hAnsi="仿宋" w:eastAsia="仿宋" w:cs="仿宋"/>
          <w:sz w:val="32"/>
          <w:szCs w:val="32"/>
          <w:lang w:val="en-US" w:eastAsia="zh-CN"/>
        </w:rPr>
        <w:t>报考级别等信息项不必填写。11月6日后报名系统自动关闭。</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jc w:val="both"/>
        <w:textAlignment w:val="auto"/>
        <w:rPr>
          <w:rFonts w:hint="default" w:ascii="仿宋" w:hAnsi="仿宋" w:eastAsia="仿宋" w:cs="仿宋"/>
          <w:sz w:val="32"/>
          <w:szCs w:val="32"/>
          <w:lang w:val="en-US"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-18415</wp:posOffset>
            </wp:positionH>
            <wp:positionV relativeFrom="paragraph">
              <wp:posOffset>56515</wp:posOffset>
            </wp:positionV>
            <wp:extent cx="6181725" cy="3769995"/>
            <wp:effectExtent l="0" t="0" r="9525" b="1905"/>
            <wp:wrapTopAndBottom/>
            <wp:docPr id="11" name="图片 11" descr="caca2abb2177132262760e4959a9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aca2abb2177132262760e4959a97db"/>
                    <pic:cNvPicPr>
                      <a:picLocks noChangeAspect="1"/>
                    </pic:cNvPicPr>
                  </pic:nvPicPr>
                  <pic:blipFill>
                    <a:blip r:embed="rId9"/>
                    <a:stretch>
                      <a:fillRect/>
                    </a:stretch>
                  </pic:blipFill>
                  <pic:spPr>
                    <a:xfrm>
                      <a:off x="0" y="0"/>
                      <a:ext cx="6181725" cy="3769995"/>
                    </a:xfrm>
                    <a:prstGeom prst="rect">
                      <a:avLst/>
                    </a:prstGeom>
                  </pic:spPr>
                </pic:pic>
              </a:graphicData>
            </a:graphic>
          </wp:anchor>
        </w:drawing>
      </w:r>
    </w:p>
    <w:p>
      <w:pPr>
        <w:numPr>
          <w:ilvl w:val="0"/>
          <w:numId w:val="0"/>
        </w:numPr>
        <w:tabs>
          <w:tab w:val="left" w:pos="959"/>
        </w:tabs>
        <w:bidi w:val="0"/>
        <w:ind w:firstLine="643" w:firstLineChars="200"/>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二、补考学生</w:t>
      </w:r>
    </w:p>
    <w:p>
      <w:pPr>
        <w:widowControl w:val="0"/>
        <w:numPr>
          <w:ilvl w:val="0"/>
          <w:numId w:val="0"/>
        </w:numPr>
        <w:tabs>
          <w:tab w:val="left" w:pos="959"/>
        </w:tabs>
        <w:bidi w:val="0"/>
        <w:jc w:val="left"/>
        <w:rPr>
          <w:rFonts w:hint="default" w:ascii="仿宋" w:hAnsi="仿宋" w:eastAsia="仿宋" w:cs="仿宋"/>
          <w:b w:val="0"/>
          <w:bCs w:val="0"/>
          <w:sz w:val="32"/>
          <w:szCs w:val="32"/>
          <w:lang w:val="en-US" w:eastAsia="zh-CN"/>
        </w:rPr>
        <w:sectPr>
          <w:pgSz w:w="11906" w:h="16838"/>
          <w:pgMar w:top="1440" w:right="1080" w:bottom="1440" w:left="1080" w:header="851" w:footer="992" w:gutter="0"/>
          <w:cols w:space="720" w:num="1"/>
          <w:rtlGutter w:val="0"/>
          <w:docGrid w:type="lines" w:linePitch="312" w:charSpace="0"/>
        </w:sectPr>
      </w:pPr>
      <w:r>
        <w:rPr>
          <w:rFonts w:hint="eastAsia" w:ascii="仿宋" w:hAnsi="仿宋" w:eastAsia="仿宋" w:cs="仿宋"/>
          <w:b/>
          <w:bCs/>
          <w:sz w:val="32"/>
          <w:szCs w:val="32"/>
          <w:lang w:val="en-US" w:eastAsia="zh-CN"/>
        </w:rPr>
        <w:drawing>
          <wp:anchor distT="0" distB="0" distL="114300" distR="114300" simplePos="0" relativeHeight="251661312" behindDoc="0" locked="0" layoutInCell="1" allowOverlap="1">
            <wp:simplePos x="0" y="0"/>
            <wp:positionH relativeFrom="column">
              <wp:posOffset>959485</wp:posOffset>
            </wp:positionH>
            <wp:positionV relativeFrom="paragraph">
              <wp:posOffset>1285875</wp:posOffset>
            </wp:positionV>
            <wp:extent cx="4330700" cy="2726690"/>
            <wp:effectExtent l="0" t="0" r="12700" b="16510"/>
            <wp:wrapNone/>
            <wp:docPr id="6" name="图片 6" descr="161891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8912292(1)"/>
                    <pic:cNvPicPr>
                      <a:picLocks noChangeAspect="1"/>
                    </pic:cNvPicPr>
                  </pic:nvPicPr>
                  <pic:blipFill>
                    <a:blip r:embed="rId10"/>
                    <a:stretch>
                      <a:fillRect/>
                    </a:stretch>
                  </pic:blipFill>
                  <pic:spPr>
                    <a:xfrm>
                      <a:off x="0" y="0"/>
                      <a:ext cx="4330700" cy="2726690"/>
                    </a:xfrm>
                    <a:prstGeom prst="rect">
                      <a:avLst/>
                    </a:prstGeom>
                  </pic:spPr>
                </pic:pic>
              </a:graphicData>
            </a:graphic>
          </wp:anchor>
        </w:drawing>
      </w:r>
      <w:r>
        <w:rPr>
          <w:rFonts w:hint="eastAsia" w:ascii="仿宋" w:hAnsi="仿宋" w:eastAsia="仿宋" w:cs="仿宋"/>
          <w:b/>
          <w:bCs/>
          <w:sz w:val="32"/>
          <w:szCs w:val="32"/>
          <w:lang w:val="en-US" w:eastAsia="zh-CN"/>
        </w:rPr>
        <w:t xml:space="preserve">   </w:t>
      </w:r>
      <w:r>
        <w:rPr>
          <w:rFonts w:hint="eastAsia" w:ascii="仿宋" w:hAnsi="仿宋" w:eastAsia="仿宋" w:cs="仿宋"/>
          <w:b w:val="0"/>
          <w:bCs w:val="0"/>
          <w:sz w:val="32"/>
          <w:szCs w:val="32"/>
          <w:lang w:val="en-US" w:eastAsia="zh-CN"/>
        </w:rPr>
        <w:t xml:space="preserve"> 报考步骤和初次报考学生一样，不同的是在“所在单位”栏需要填写成“</w:t>
      </w:r>
      <w:r>
        <w:rPr>
          <w:rFonts w:hint="eastAsia" w:ascii="仿宋" w:hAnsi="仿宋" w:eastAsia="仿宋" w:cs="仿宋"/>
          <w:b w:val="0"/>
          <w:bCs w:val="0"/>
          <w:sz w:val="32"/>
          <w:szCs w:val="32"/>
          <w:highlight w:val="red"/>
          <w:lang w:val="en-US" w:eastAsia="zh-CN"/>
        </w:rPr>
        <w:t>补考</w:t>
      </w:r>
      <w:r>
        <w:rPr>
          <w:rFonts w:hint="eastAsia" w:ascii="仿宋" w:hAnsi="仿宋" w:eastAsia="仿宋" w:cs="仿宋"/>
          <w:b w:val="0"/>
          <w:bCs w:val="0"/>
          <w:sz w:val="32"/>
          <w:szCs w:val="32"/>
          <w:lang w:val="en-US" w:eastAsia="zh-CN"/>
        </w:rPr>
        <w:t>”（不要写成呼伦贝尔职业技术学院）以示区分。</w:t>
      </w:r>
      <w:r>
        <w:rPr>
          <w:rFonts w:hint="eastAsia" w:ascii="仿宋" w:hAnsi="仿宋" w:eastAsia="仿宋" w:cs="仿宋"/>
          <w:b w:val="0"/>
          <w:bCs w:val="0"/>
          <w:color w:val="auto"/>
          <w:sz w:val="32"/>
          <w:szCs w:val="32"/>
          <w:lang w:val="en-US" w:eastAsia="zh-CN"/>
        </w:rPr>
        <w:t>报名信息</w:t>
      </w:r>
      <w:r>
        <w:rPr>
          <w:rFonts w:hint="eastAsia" w:ascii="仿宋" w:hAnsi="仿宋" w:eastAsia="仿宋" w:cs="仿宋"/>
          <w:b w:val="0"/>
          <w:bCs w:val="0"/>
          <w:color w:val="auto"/>
          <w:sz w:val="32"/>
          <w:szCs w:val="32"/>
        </w:rPr>
        <w:t>录入成功后无法更改，由此产生的后果由本人承担。</w:t>
      </w:r>
    </w:p>
    <w:p>
      <w:p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三、报考教师</w:t>
      </w:r>
    </w:p>
    <w:p>
      <w:pPr>
        <w:widowControl w:val="0"/>
        <w:numPr>
          <w:ilvl w:val="0"/>
          <w:numId w:val="0"/>
        </w:numPr>
        <w:tabs>
          <w:tab w:val="left" w:pos="959"/>
        </w:tabs>
        <w:bidi w:val="0"/>
        <w:ind w:firstLine="642"/>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报考步骤和初次报考学生一样，不同的是在“从事职业”栏需要填写成“</w:t>
      </w:r>
      <w:r>
        <w:rPr>
          <w:rFonts w:hint="eastAsia" w:ascii="仿宋" w:hAnsi="仿宋" w:eastAsia="仿宋" w:cs="仿宋"/>
          <w:b w:val="0"/>
          <w:bCs w:val="0"/>
          <w:sz w:val="32"/>
          <w:szCs w:val="32"/>
          <w:highlight w:val="red"/>
          <w:lang w:val="en-US" w:eastAsia="zh-CN"/>
        </w:rPr>
        <w:t>教师/大学/非语言类</w:t>
      </w:r>
      <w:r>
        <w:rPr>
          <w:rFonts w:hint="eastAsia" w:ascii="仿宋" w:hAnsi="仿宋" w:eastAsia="仿宋" w:cs="仿宋"/>
          <w:b w:val="0"/>
          <w:bCs w:val="0"/>
          <w:sz w:val="32"/>
          <w:szCs w:val="32"/>
          <w:lang w:val="en-US" w:eastAsia="zh-CN"/>
        </w:rPr>
        <w:t>”以示区分。</w:t>
      </w:r>
    </w:p>
    <w:p>
      <w:pPr>
        <w:widowControl w:val="0"/>
        <w:numPr>
          <w:ilvl w:val="0"/>
          <w:numId w:val="0"/>
        </w:numPr>
        <w:tabs>
          <w:tab w:val="left" w:pos="959"/>
        </w:tabs>
        <w:bidi w:val="0"/>
        <w:ind w:firstLine="642"/>
        <w:jc w:val="left"/>
        <w:rPr>
          <w:rFonts w:hint="eastAsia"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drawing>
          <wp:anchor distT="0" distB="0" distL="114300" distR="114300" simplePos="0" relativeHeight="251671552" behindDoc="0" locked="0" layoutInCell="1" allowOverlap="1">
            <wp:simplePos x="0" y="0"/>
            <wp:positionH relativeFrom="column">
              <wp:posOffset>-553720</wp:posOffset>
            </wp:positionH>
            <wp:positionV relativeFrom="paragraph">
              <wp:posOffset>332740</wp:posOffset>
            </wp:positionV>
            <wp:extent cx="6546215" cy="6609715"/>
            <wp:effectExtent l="0" t="0" r="6985" b="635"/>
            <wp:wrapSquare wrapText="bothSides"/>
            <wp:docPr id="1" name="图片 1" descr="企业微信截图_2021110109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企业微信截图_20211101095046"/>
                    <pic:cNvPicPr>
                      <a:picLocks noChangeAspect="1"/>
                    </pic:cNvPicPr>
                  </pic:nvPicPr>
                  <pic:blipFill>
                    <a:blip r:embed="rId11"/>
                    <a:stretch>
                      <a:fillRect/>
                    </a:stretch>
                  </pic:blipFill>
                  <pic:spPr>
                    <a:xfrm>
                      <a:off x="0" y="0"/>
                      <a:ext cx="6546215" cy="6609715"/>
                    </a:xfrm>
                    <a:prstGeom prst="rect">
                      <a:avLst/>
                    </a:prstGeom>
                  </pic:spPr>
                </pic:pic>
              </a:graphicData>
            </a:graphic>
          </wp:anchor>
        </w:drawing>
      </w:r>
    </w:p>
    <w:p>
      <w:pPr>
        <w:rPr>
          <w:rFonts w:hint="eastAsia" w:ascii="仿宋" w:hAnsi="仿宋" w:eastAsia="仿宋" w:cs="仿宋"/>
          <w:b/>
          <w:bCs/>
          <w:sz w:val="32"/>
          <w:szCs w:val="32"/>
          <w:lang w:val="en-US" w:eastAsia="zh-CN"/>
        </w:rPr>
      </w:pPr>
    </w:p>
    <w:p>
      <w:pPr>
        <w:numPr>
          <w:ilvl w:val="0"/>
          <w:numId w:val="0"/>
        </w:numPr>
        <w:tabs>
          <w:tab w:val="left" w:pos="959"/>
        </w:tabs>
        <w:bidi w:val="0"/>
        <w:ind w:firstLine="643" w:firstLineChars="200"/>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四、打印准考证</w:t>
      </w:r>
    </w:p>
    <w:p>
      <w:pPr>
        <w:widowControl w:val="0"/>
        <w:numPr>
          <w:ilvl w:val="0"/>
          <w:numId w:val="0"/>
        </w:numPr>
        <w:tabs>
          <w:tab w:val="left" w:pos="959"/>
        </w:tabs>
        <w:bidi w:val="0"/>
        <w:jc w:val="left"/>
        <w:rPr>
          <w:rFonts w:hint="default" w:ascii="仿宋" w:hAnsi="仿宋" w:eastAsia="仿宋" w:cs="仿宋"/>
          <w:b w:val="0"/>
          <w:bCs w:val="0"/>
          <w:sz w:val="32"/>
          <w:szCs w:val="32"/>
          <w:lang w:val="en-US" w:eastAsia="zh-CN"/>
        </w:rPr>
      </w:pPr>
      <w:r>
        <w:rPr>
          <w:rFonts w:hint="default" w:ascii="仿宋" w:hAnsi="仿宋" w:eastAsia="仿宋" w:cs="仿宋"/>
          <w:sz w:val="32"/>
          <w:szCs w:val="32"/>
          <w:lang w:val="en-US" w:eastAsia="zh-CN"/>
        </w:rPr>
        <w:drawing>
          <wp:anchor distT="0" distB="0" distL="114300" distR="114300" simplePos="0" relativeHeight="251666432" behindDoc="0" locked="0" layoutInCell="1" allowOverlap="1">
            <wp:simplePos x="0" y="0"/>
            <wp:positionH relativeFrom="column">
              <wp:posOffset>384175</wp:posOffset>
            </wp:positionH>
            <wp:positionV relativeFrom="paragraph">
              <wp:posOffset>1236980</wp:posOffset>
            </wp:positionV>
            <wp:extent cx="4483100" cy="3348355"/>
            <wp:effectExtent l="0" t="0" r="12700" b="4445"/>
            <wp:wrapTopAndBottom/>
            <wp:docPr id="14" name="图片 14" descr="fe4ca466cf7c0f2d8621f8d1003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e4ca466cf7c0f2d8621f8d10031798"/>
                    <pic:cNvPicPr>
                      <a:picLocks noChangeAspect="1"/>
                    </pic:cNvPicPr>
                  </pic:nvPicPr>
                  <pic:blipFill>
                    <a:blip r:embed="rId12"/>
                    <a:stretch>
                      <a:fillRect/>
                    </a:stretch>
                  </pic:blipFill>
                  <pic:spPr>
                    <a:xfrm>
                      <a:off x="0" y="0"/>
                      <a:ext cx="4483100" cy="3348355"/>
                    </a:xfrm>
                    <a:prstGeom prst="rect">
                      <a:avLst/>
                    </a:prstGeom>
                  </pic:spPr>
                </pic:pic>
              </a:graphicData>
            </a:graphic>
          </wp:anchor>
        </w:drawing>
      </w:r>
      <w:r>
        <w:rPr>
          <w:rFonts w:hint="eastAsia" w:ascii="仿宋" w:hAnsi="仿宋" w:eastAsia="仿宋" w:cs="仿宋"/>
          <w:sz w:val="32"/>
          <w:szCs w:val="32"/>
        </w:rPr>
        <w:drawing>
          <wp:anchor distT="0" distB="0" distL="114300" distR="114300" simplePos="0" relativeHeight="251667456" behindDoc="0" locked="0" layoutInCell="1" allowOverlap="1">
            <wp:simplePos x="0" y="0"/>
            <wp:positionH relativeFrom="column">
              <wp:posOffset>3088005</wp:posOffset>
            </wp:positionH>
            <wp:positionV relativeFrom="paragraph">
              <wp:posOffset>21590</wp:posOffset>
            </wp:positionV>
            <wp:extent cx="759460" cy="346075"/>
            <wp:effectExtent l="0" t="0" r="2540" b="15875"/>
            <wp:wrapNone/>
            <wp:docPr id="12" name="图片 2" descr="360截图2021041917354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360截图20210419173546655"/>
                    <pic:cNvPicPr>
                      <a:picLocks noChangeAspect="1"/>
                    </pic:cNvPicPr>
                  </pic:nvPicPr>
                  <pic:blipFill>
                    <a:blip r:embed="rId4"/>
                    <a:stretch>
                      <a:fillRect/>
                    </a:stretch>
                  </pic:blipFill>
                  <pic:spPr>
                    <a:xfrm>
                      <a:off x="0" y="0"/>
                      <a:ext cx="759460" cy="346075"/>
                    </a:xfrm>
                    <a:prstGeom prst="rect">
                      <a:avLst/>
                    </a:prstGeom>
                    <a:noFill/>
                    <a:ln>
                      <a:noFill/>
                    </a:ln>
                  </pic:spPr>
                </pic:pic>
              </a:graphicData>
            </a:graphic>
          </wp:anchor>
        </w:drawing>
      </w:r>
      <w:r>
        <w:rPr>
          <w:rFonts w:hint="eastAsia" w:ascii="仿宋" w:hAnsi="仿宋" w:eastAsia="仿宋" w:cs="仿宋"/>
          <w:b w:val="0"/>
          <w:bCs w:val="0"/>
          <w:sz w:val="32"/>
          <w:szCs w:val="32"/>
          <w:lang w:val="en-US" w:eastAsia="zh-CN"/>
        </w:rPr>
        <w:t xml:space="preserve">    </w:t>
      </w:r>
      <w:r>
        <w:rPr>
          <w:rFonts w:hint="eastAsia" w:ascii="仿宋" w:hAnsi="仿宋" w:eastAsia="仿宋" w:cs="仿宋"/>
          <w:sz w:val="32"/>
          <w:szCs w:val="32"/>
          <w:lang w:val="en-US" w:eastAsia="zh-CN"/>
        </w:rPr>
        <w:t>请在PC端使用“火狐浏览器”       登录</w:t>
      </w:r>
      <w:r>
        <w:rPr>
          <w:rFonts w:hint="eastAsia" w:ascii="仿宋" w:hAnsi="仿宋" w:eastAsia="仿宋" w:cs="仿宋"/>
          <w:color w:val="0000FF"/>
          <w:sz w:val="32"/>
          <w:szCs w:val="32"/>
        </w:rPr>
        <w:t>nmg.cltt.org/baoming</w:t>
      </w:r>
      <w:r>
        <w:rPr>
          <w:rFonts w:hint="eastAsia" w:ascii="仿宋" w:hAnsi="仿宋" w:eastAsia="仿宋" w:cs="仿宋"/>
          <w:sz w:val="32"/>
          <w:szCs w:val="32"/>
          <w:lang w:val="en-US" w:eastAsia="zh-CN"/>
        </w:rPr>
        <w:t>，选择内蒙古，输入相关信息查询，点击打印准考证。</w:t>
      </w:r>
    </w:p>
    <w:p>
      <w:pPr>
        <w:widowControl w:val="0"/>
        <w:numPr>
          <w:ilvl w:val="0"/>
          <w:numId w:val="0"/>
        </w:numPr>
        <w:tabs>
          <w:tab w:val="left" w:pos="959"/>
        </w:tabs>
        <w:bidi w:val="0"/>
        <w:ind w:firstLine="642"/>
        <w:jc w:val="left"/>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drawing>
          <wp:anchor distT="0" distB="0" distL="114300" distR="114300" simplePos="0" relativeHeight="251668480" behindDoc="0" locked="0" layoutInCell="1" allowOverlap="1">
            <wp:simplePos x="0" y="0"/>
            <wp:positionH relativeFrom="column">
              <wp:posOffset>536575</wp:posOffset>
            </wp:positionH>
            <wp:positionV relativeFrom="paragraph">
              <wp:posOffset>3545840</wp:posOffset>
            </wp:positionV>
            <wp:extent cx="4423410" cy="2948940"/>
            <wp:effectExtent l="0" t="0" r="15240" b="3810"/>
            <wp:wrapTopAndBottom/>
            <wp:docPr id="15" name="图片 15" descr="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 13"/>
                    <pic:cNvPicPr>
                      <a:picLocks noChangeAspect="1"/>
                    </pic:cNvPicPr>
                  </pic:nvPicPr>
                  <pic:blipFill>
                    <a:blip r:embed="rId13"/>
                    <a:stretch>
                      <a:fillRect/>
                    </a:stretch>
                  </pic:blipFill>
                  <pic:spPr>
                    <a:xfrm>
                      <a:off x="0" y="0"/>
                      <a:ext cx="4423410" cy="2948940"/>
                    </a:xfrm>
                    <a:prstGeom prst="rect">
                      <a:avLst/>
                    </a:prstGeom>
                  </pic:spPr>
                </pic:pic>
              </a:graphicData>
            </a:graphic>
          </wp:anchor>
        </w:drawing>
      </w:r>
    </w:p>
    <w:p>
      <w:pPr>
        <w:widowControl w:val="0"/>
        <w:numPr>
          <w:ilvl w:val="0"/>
          <w:numId w:val="0"/>
        </w:numPr>
        <w:tabs>
          <w:tab w:val="left" w:pos="959"/>
        </w:tabs>
        <w:bidi w:val="0"/>
        <w:jc w:val="left"/>
        <w:rPr>
          <w:rFonts w:hint="default" w:ascii="仿宋" w:hAnsi="仿宋" w:eastAsia="仿宋" w:cs="仿宋"/>
          <w:b w:val="0"/>
          <w:bCs w:val="0"/>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附件2：</w:t>
      </w:r>
    </w:p>
    <w:p>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缴费操作流程</w:t>
      </w:r>
    </w:p>
    <w:p>
      <w:pPr>
        <w:numPr>
          <w:ilvl w:val="0"/>
          <w:numId w:val="0"/>
        </w:numPr>
        <w:ind w:left="630" w:leftChars="0" w:firstLine="321" w:firstLineChars="1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一、学生缴费扫码</w:t>
      </w:r>
    </w:p>
    <w:p>
      <w:pPr>
        <w:numPr>
          <w:ilvl w:val="0"/>
          <w:numId w:val="0"/>
        </w:numPr>
        <w:ind w:left="840" w:leftChars="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anchor distT="0" distB="0" distL="114300" distR="114300" simplePos="0" relativeHeight="251669504" behindDoc="0" locked="0" layoutInCell="1" allowOverlap="1">
            <wp:simplePos x="0" y="0"/>
            <wp:positionH relativeFrom="column">
              <wp:posOffset>1590675</wp:posOffset>
            </wp:positionH>
            <wp:positionV relativeFrom="paragraph">
              <wp:posOffset>109855</wp:posOffset>
            </wp:positionV>
            <wp:extent cx="2720340" cy="3662045"/>
            <wp:effectExtent l="0" t="0" r="3810" b="14605"/>
            <wp:wrapTopAndBottom/>
            <wp:docPr id="4" name="图片 4" descr="7ec22473d5246e1ce635c4e6dbe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c22473d5246e1ce635c4e6dbe7658"/>
                    <pic:cNvPicPr>
                      <a:picLocks noChangeAspect="1"/>
                    </pic:cNvPicPr>
                  </pic:nvPicPr>
                  <pic:blipFill>
                    <a:blip r:embed="rId14"/>
                    <a:stretch>
                      <a:fillRect/>
                    </a:stretch>
                  </pic:blipFill>
                  <pic:spPr>
                    <a:xfrm>
                      <a:off x="0" y="0"/>
                      <a:ext cx="2720340" cy="3662045"/>
                    </a:xfrm>
                    <a:prstGeom prst="rect">
                      <a:avLst/>
                    </a:prstGeom>
                  </pic:spPr>
                </pic:pic>
              </a:graphicData>
            </a:graphic>
          </wp:anchor>
        </w:drawing>
      </w:r>
      <w:r>
        <w:rPr>
          <w:rFonts w:hint="eastAsia" w:ascii="仿宋" w:hAnsi="仿宋" w:eastAsia="仿宋" w:cs="仿宋"/>
          <w:b/>
          <w:bCs/>
          <w:sz w:val="32"/>
          <w:szCs w:val="32"/>
          <w:lang w:val="en-US" w:eastAsia="zh-CN"/>
        </w:rPr>
        <w:drawing>
          <wp:anchor distT="0" distB="0" distL="114300" distR="114300" simplePos="0" relativeHeight="251670528" behindDoc="0" locked="0" layoutInCell="1" allowOverlap="1">
            <wp:simplePos x="0" y="0"/>
            <wp:positionH relativeFrom="column">
              <wp:posOffset>1510030</wp:posOffset>
            </wp:positionH>
            <wp:positionV relativeFrom="paragraph">
              <wp:posOffset>4336415</wp:posOffset>
            </wp:positionV>
            <wp:extent cx="2962910" cy="3987800"/>
            <wp:effectExtent l="0" t="0" r="8890" b="12700"/>
            <wp:wrapTopAndBottom/>
            <wp:docPr id="5" name="图片 5" descr="660e45070f9c46123aee83dad96f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60e45070f9c46123aee83dad96fc9b"/>
                    <pic:cNvPicPr>
                      <a:picLocks noChangeAspect="1"/>
                    </pic:cNvPicPr>
                  </pic:nvPicPr>
                  <pic:blipFill>
                    <a:blip r:embed="rId15"/>
                    <a:stretch>
                      <a:fillRect/>
                    </a:stretch>
                  </pic:blipFill>
                  <pic:spPr>
                    <a:xfrm>
                      <a:off x="0" y="0"/>
                      <a:ext cx="2962910" cy="3987800"/>
                    </a:xfrm>
                    <a:prstGeom prst="rect">
                      <a:avLst/>
                    </a:prstGeom>
                  </pic:spPr>
                </pic:pic>
              </a:graphicData>
            </a:graphic>
          </wp:anchor>
        </w:drawing>
      </w:r>
      <w:r>
        <w:rPr>
          <w:rFonts w:hint="eastAsia" w:ascii="仿宋" w:hAnsi="仿宋" w:eastAsia="仿宋" w:cs="仿宋"/>
          <w:b/>
          <w:bCs/>
          <w:sz w:val="32"/>
          <w:szCs w:val="32"/>
          <w:lang w:val="en-US" w:eastAsia="zh-CN"/>
        </w:rPr>
        <w:t>二、教师缴费扫码</w:t>
      </w:r>
    </w:p>
    <w:sectPr>
      <w:pgSz w:w="11906" w:h="16838"/>
      <w:pgMar w:top="1440" w:right="1800" w:bottom="1440" w:left="1800" w:header="851" w:footer="992" w:gutter="0"/>
      <w:cols w:space="425" w:num="1"/>
      <w:docGrid w:type="lines" w:linePitch="312" w:charSpace="0"/>
    </w:sectPr>
  </w:body>
</w:document>
</file>

<file path=treport/opRecord.xml>
</file>